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1E58" w14:textId="0F271653" w:rsidR="00867582" w:rsidRPr="0062686C" w:rsidRDefault="00867582" w:rsidP="0087584A">
      <w:pPr>
        <w:ind w:right="-311"/>
        <w:rPr>
          <w:sz w:val="24"/>
          <w:szCs w:val="24"/>
        </w:rPr>
      </w:pPr>
      <w:r w:rsidRPr="0062686C">
        <w:rPr>
          <w:b/>
          <w:sz w:val="24"/>
          <w:szCs w:val="24"/>
        </w:rPr>
        <w:t xml:space="preserve">Приложение 3. Программа </w:t>
      </w:r>
      <w:r w:rsidR="000D6A65" w:rsidRPr="0062686C">
        <w:rPr>
          <w:b/>
          <w:color w:val="000000"/>
          <w:sz w:val="24"/>
          <w:szCs w:val="24"/>
          <w:lang w:val="en-US"/>
        </w:rPr>
        <w:t>V</w:t>
      </w:r>
      <w:r w:rsidR="00E15985" w:rsidRPr="0062686C">
        <w:rPr>
          <w:b/>
          <w:color w:val="000000"/>
          <w:sz w:val="24"/>
          <w:szCs w:val="24"/>
          <w:lang w:val="en-US"/>
        </w:rPr>
        <w:t>I</w:t>
      </w:r>
      <w:r w:rsidRPr="0062686C">
        <w:rPr>
          <w:b/>
          <w:sz w:val="24"/>
          <w:szCs w:val="24"/>
        </w:rPr>
        <w:t xml:space="preserve"> Межрегиональной </w:t>
      </w:r>
      <w:r w:rsidR="0087584A" w:rsidRPr="0062686C">
        <w:rPr>
          <w:b/>
          <w:sz w:val="24"/>
          <w:szCs w:val="24"/>
        </w:rPr>
        <w:t xml:space="preserve">научно-практической конференции </w:t>
      </w:r>
      <w:r w:rsidRPr="0062686C">
        <w:rPr>
          <w:b/>
          <w:sz w:val="24"/>
          <w:szCs w:val="24"/>
        </w:rPr>
        <w:t xml:space="preserve">«От клинических рекомендаций – к клиническим алгоритмам» </w:t>
      </w:r>
      <w:r w:rsidR="00DF0832" w:rsidRPr="0062686C">
        <w:rPr>
          <w:b/>
          <w:sz w:val="24"/>
          <w:szCs w:val="24"/>
        </w:rPr>
        <w:t>(онлайн)</w:t>
      </w:r>
      <w:r w:rsidR="000D08B9" w:rsidRPr="0062686C">
        <w:rPr>
          <w:b/>
          <w:sz w:val="24"/>
          <w:szCs w:val="24"/>
        </w:rPr>
        <w:t xml:space="preserve">, </w:t>
      </w:r>
      <w:proofErr w:type="gramStart"/>
      <w:r w:rsidR="0035708C" w:rsidRPr="0062686C">
        <w:rPr>
          <w:b/>
          <w:sz w:val="24"/>
          <w:szCs w:val="24"/>
        </w:rPr>
        <w:t>08-09</w:t>
      </w:r>
      <w:proofErr w:type="gramEnd"/>
      <w:r w:rsidR="0035708C" w:rsidRPr="0062686C">
        <w:rPr>
          <w:b/>
          <w:sz w:val="24"/>
          <w:szCs w:val="24"/>
        </w:rPr>
        <w:t xml:space="preserve"> декабря 2021</w:t>
      </w:r>
      <w:r w:rsidR="00E63C51" w:rsidRPr="0062686C">
        <w:rPr>
          <w:rStyle w:val="af5"/>
          <w:b/>
          <w:sz w:val="24"/>
          <w:szCs w:val="24"/>
        </w:rPr>
        <w:footnoteReference w:id="1"/>
      </w:r>
      <w:r w:rsidRPr="0062686C">
        <w:rPr>
          <w:b/>
          <w:sz w:val="24"/>
          <w:szCs w:val="24"/>
        </w:rPr>
        <w:t>.</w:t>
      </w:r>
      <w:r w:rsidR="00E63C51" w:rsidRPr="0062686C">
        <w:rPr>
          <w:b/>
          <w:sz w:val="24"/>
          <w:szCs w:val="24"/>
        </w:rPr>
        <w:t xml:space="preserve"> </w:t>
      </w:r>
    </w:p>
    <w:p w14:paraId="021BF43C" w14:textId="77777777" w:rsidR="009D1241" w:rsidRPr="0062686C" w:rsidRDefault="009D1241" w:rsidP="009D1241">
      <w:pPr>
        <w:rPr>
          <w:sz w:val="24"/>
          <w:szCs w:val="24"/>
        </w:rPr>
      </w:pPr>
    </w:p>
    <w:p w14:paraId="0575423F" w14:textId="17B3DD14" w:rsidR="00E90303" w:rsidRDefault="00E90303" w:rsidP="00B477E0">
      <w:pPr>
        <w:jc w:val="both"/>
        <w:rPr>
          <w:sz w:val="24"/>
          <w:szCs w:val="24"/>
        </w:rPr>
      </w:pPr>
      <w:r w:rsidRPr="0062686C">
        <w:rPr>
          <w:sz w:val="24"/>
          <w:szCs w:val="24"/>
        </w:rPr>
        <w:t xml:space="preserve">Трансляция </w:t>
      </w:r>
      <w:r w:rsidR="00031A71">
        <w:rPr>
          <w:sz w:val="24"/>
          <w:szCs w:val="24"/>
        </w:rPr>
        <w:t xml:space="preserve">на сайте </w:t>
      </w:r>
      <w:r w:rsidR="00031A71" w:rsidRPr="005A6ABC">
        <w:rPr>
          <w:sz w:val="24"/>
          <w:szCs w:val="24"/>
          <w:u w:val="single"/>
        </w:rPr>
        <w:t>https://dialogi.live/event/2</w:t>
      </w:r>
      <w:r w:rsidR="00031A71" w:rsidRPr="00031A71">
        <w:rPr>
          <w:sz w:val="24"/>
          <w:szCs w:val="24"/>
        </w:rPr>
        <w:t xml:space="preserve"> </w:t>
      </w:r>
      <w:r w:rsidRPr="0062686C">
        <w:rPr>
          <w:sz w:val="24"/>
          <w:szCs w:val="24"/>
        </w:rPr>
        <w:t xml:space="preserve">из студии Научного центра инновационных лекарственных средств (НЦИЛС) </w:t>
      </w:r>
      <w:proofErr w:type="spellStart"/>
      <w:r w:rsidRPr="0062686C">
        <w:rPr>
          <w:sz w:val="24"/>
          <w:szCs w:val="24"/>
        </w:rPr>
        <w:t>ВолгГМУ</w:t>
      </w:r>
      <w:proofErr w:type="spellEnd"/>
      <w:r w:rsidRPr="0062686C">
        <w:rPr>
          <w:sz w:val="24"/>
          <w:szCs w:val="24"/>
        </w:rPr>
        <w:t xml:space="preserve"> по адресу: 400087, Волгоград, ул. Новороссийская, 39. Подключение спикеров и слушателей из 50 регионов России и ближнего зарубежья. Технический и научный организатор</w:t>
      </w:r>
      <w:r w:rsidR="00031A71">
        <w:rPr>
          <w:sz w:val="24"/>
          <w:szCs w:val="24"/>
        </w:rPr>
        <w:t>ы</w:t>
      </w:r>
      <w:r w:rsidRPr="0062686C">
        <w:rPr>
          <w:sz w:val="24"/>
          <w:szCs w:val="24"/>
        </w:rPr>
        <w:t xml:space="preserve"> - МОО «Ассоциация клинических фармакологов»</w:t>
      </w:r>
      <w:r w:rsidR="00031A71">
        <w:rPr>
          <w:sz w:val="24"/>
          <w:szCs w:val="24"/>
        </w:rPr>
        <w:t xml:space="preserve">, ФГБОУ ВО </w:t>
      </w:r>
      <w:proofErr w:type="spellStart"/>
      <w:r w:rsidR="00031A71">
        <w:rPr>
          <w:sz w:val="24"/>
          <w:szCs w:val="24"/>
        </w:rPr>
        <w:t>ВолгГМУ</w:t>
      </w:r>
      <w:proofErr w:type="spellEnd"/>
      <w:r w:rsidR="00031A71">
        <w:rPr>
          <w:sz w:val="24"/>
          <w:szCs w:val="24"/>
        </w:rPr>
        <w:t xml:space="preserve"> МЗ РФ, ГБУ ВМНЦ</w:t>
      </w:r>
      <w:r w:rsidRPr="0062686C">
        <w:rPr>
          <w:sz w:val="24"/>
          <w:szCs w:val="24"/>
        </w:rPr>
        <w:t>.</w:t>
      </w:r>
      <w:r w:rsidR="00481E15">
        <w:rPr>
          <w:sz w:val="24"/>
          <w:szCs w:val="24"/>
        </w:rPr>
        <w:t xml:space="preserve"> </w:t>
      </w:r>
    </w:p>
    <w:p w14:paraId="2CB4DD1C" w14:textId="43008ACF" w:rsidR="00031A71" w:rsidRPr="005A6ABC" w:rsidRDefault="00031A71" w:rsidP="00AB3D05">
      <w:pPr>
        <w:jc w:val="center"/>
        <w:rPr>
          <w:b/>
          <w:bCs/>
          <w:sz w:val="24"/>
          <w:szCs w:val="24"/>
        </w:rPr>
      </w:pPr>
      <w:r w:rsidRPr="005A6ABC">
        <w:rPr>
          <w:b/>
          <w:bCs/>
          <w:sz w:val="24"/>
          <w:szCs w:val="24"/>
        </w:rPr>
        <w:t>Оргкомитет конференции:</w:t>
      </w:r>
    </w:p>
    <w:p w14:paraId="3F599351" w14:textId="2AEBA20F" w:rsidR="00031A71" w:rsidRPr="00031A71" w:rsidRDefault="00031A71" w:rsidP="00031A71">
      <w:pPr>
        <w:jc w:val="both"/>
        <w:rPr>
          <w:sz w:val="24"/>
          <w:szCs w:val="24"/>
        </w:rPr>
      </w:pPr>
      <w:r w:rsidRPr="00AB3D05">
        <w:rPr>
          <w:b/>
          <w:bCs/>
          <w:sz w:val="24"/>
          <w:szCs w:val="24"/>
        </w:rPr>
        <w:t>Сопредседатели</w:t>
      </w:r>
      <w:r w:rsidRPr="00031A71">
        <w:rPr>
          <w:sz w:val="24"/>
          <w:szCs w:val="24"/>
        </w:rPr>
        <w:t>:</w:t>
      </w:r>
    </w:p>
    <w:p w14:paraId="6A7554C1" w14:textId="77777777" w:rsidR="00031A71" w:rsidRPr="00031A71" w:rsidRDefault="00031A71" w:rsidP="00031A71">
      <w:pPr>
        <w:jc w:val="both"/>
        <w:rPr>
          <w:sz w:val="24"/>
          <w:szCs w:val="24"/>
        </w:rPr>
      </w:pPr>
      <w:r w:rsidRPr="00031A71">
        <w:rPr>
          <w:sz w:val="24"/>
          <w:szCs w:val="24"/>
        </w:rPr>
        <w:t xml:space="preserve">Проф. </w:t>
      </w:r>
      <w:proofErr w:type="spellStart"/>
      <w:r w:rsidRPr="00031A71">
        <w:rPr>
          <w:sz w:val="24"/>
          <w:szCs w:val="24"/>
        </w:rPr>
        <w:t>С.В.Недогода</w:t>
      </w:r>
      <w:proofErr w:type="spellEnd"/>
      <w:r w:rsidRPr="00031A71">
        <w:rPr>
          <w:sz w:val="24"/>
          <w:szCs w:val="24"/>
        </w:rPr>
        <w:t xml:space="preserve"> (</w:t>
      </w:r>
      <w:proofErr w:type="spellStart"/>
      <w:r w:rsidRPr="00031A71">
        <w:rPr>
          <w:sz w:val="24"/>
          <w:szCs w:val="24"/>
        </w:rPr>
        <w:t>ВолгГМУ</w:t>
      </w:r>
      <w:proofErr w:type="spellEnd"/>
      <w:r w:rsidRPr="00031A71">
        <w:rPr>
          <w:sz w:val="24"/>
          <w:szCs w:val="24"/>
        </w:rPr>
        <w:t xml:space="preserve">, г. Волгоград), член-корр. РАН, проф. </w:t>
      </w:r>
      <w:proofErr w:type="spellStart"/>
      <w:r w:rsidRPr="00031A71">
        <w:rPr>
          <w:sz w:val="24"/>
          <w:szCs w:val="24"/>
        </w:rPr>
        <w:t>И.Н.Тюренков</w:t>
      </w:r>
      <w:proofErr w:type="spellEnd"/>
      <w:r w:rsidRPr="00031A71">
        <w:rPr>
          <w:sz w:val="24"/>
          <w:szCs w:val="24"/>
        </w:rPr>
        <w:t xml:space="preserve"> (</w:t>
      </w:r>
      <w:proofErr w:type="spellStart"/>
      <w:r w:rsidRPr="00031A71">
        <w:rPr>
          <w:sz w:val="24"/>
          <w:szCs w:val="24"/>
        </w:rPr>
        <w:t>ВолгГМУ</w:t>
      </w:r>
      <w:proofErr w:type="spellEnd"/>
      <w:r w:rsidRPr="00031A71">
        <w:rPr>
          <w:sz w:val="24"/>
          <w:szCs w:val="24"/>
        </w:rPr>
        <w:t xml:space="preserve">, г. Волгоград), доцент </w:t>
      </w:r>
      <w:proofErr w:type="spellStart"/>
      <w:r w:rsidRPr="00031A71">
        <w:rPr>
          <w:sz w:val="24"/>
          <w:szCs w:val="24"/>
        </w:rPr>
        <w:t>М.Ю.Фролов</w:t>
      </w:r>
      <w:proofErr w:type="spellEnd"/>
      <w:r w:rsidRPr="00031A71">
        <w:rPr>
          <w:sz w:val="24"/>
          <w:szCs w:val="24"/>
        </w:rPr>
        <w:t xml:space="preserve"> (</w:t>
      </w:r>
      <w:proofErr w:type="spellStart"/>
      <w:r w:rsidRPr="00031A71">
        <w:rPr>
          <w:sz w:val="24"/>
          <w:szCs w:val="24"/>
        </w:rPr>
        <w:t>ВолгГМУ</w:t>
      </w:r>
      <w:proofErr w:type="spellEnd"/>
      <w:r w:rsidRPr="00031A71">
        <w:rPr>
          <w:sz w:val="24"/>
          <w:szCs w:val="24"/>
        </w:rPr>
        <w:t xml:space="preserve"> г. Волгоград).</w:t>
      </w:r>
    </w:p>
    <w:p w14:paraId="32415126" w14:textId="77777777" w:rsidR="00031A71" w:rsidRPr="00031A71" w:rsidRDefault="00031A71" w:rsidP="00031A71">
      <w:pPr>
        <w:jc w:val="both"/>
        <w:rPr>
          <w:sz w:val="24"/>
          <w:szCs w:val="24"/>
        </w:rPr>
      </w:pPr>
      <w:r w:rsidRPr="00AB3D05">
        <w:rPr>
          <w:b/>
          <w:bCs/>
          <w:sz w:val="24"/>
          <w:szCs w:val="24"/>
        </w:rPr>
        <w:t>Члены оргкомитета</w:t>
      </w:r>
      <w:r w:rsidRPr="00031A71">
        <w:rPr>
          <w:sz w:val="24"/>
          <w:szCs w:val="24"/>
        </w:rPr>
        <w:t>:</w:t>
      </w:r>
    </w:p>
    <w:p w14:paraId="73170EDC" w14:textId="14C74E08" w:rsidR="00031A71" w:rsidRPr="0062686C" w:rsidRDefault="00031A71" w:rsidP="00031A71">
      <w:pPr>
        <w:jc w:val="both"/>
        <w:rPr>
          <w:sz w:val="24"/>
          <w:szCs w:val="24"/>
        </w:rPr>
      </w:pPr>
      <w:r w:rsidRPr="00031A71">
        <w:rPr>
          <w:sz w:val="24"/>
          <w:szCs w:val="24"/>
        </w:rPr>
        <w:t xml:space="preserve">Член-корр. РАН, проф. </w:t>
      </w:r>
      <w:proofErr w:type="spellStart"/>
      <w:r w:rsidRPr="00031A71">
        <w:rPr>
          <w:sz w:val="24"/>
          <w:szCs w:val="24"/>
        </w:rPr>
        <w:t>Д.А.Сычев</w:t>
      </w:r>
      <w:proofErr w:type="spellEnd"/>
      <w:r w:rsidRPr="00031A71">
        <w:rPr>
          <w:sz w:val="24"/>
          <w:szCs w:val="24"/>
        </w:rPr>
        <w:t xml:space="preserve"> (РМАНПО, г. Москва), член-корр. РАН, проф. </w:t>
      </w:r>
      <w:proofErr w:type="spellStart"/>
      <w:r w:rsidRPr="00031A71">
        <w:rPr>
          <w:sz w:val="24"/>
          <w:szCs w:val="24"/>
        </w:rPr>
        <w:t>А.Л.Хохлов</w:t>
      </w:r>
      <w:proofErr w:type="spellEnd"/>
      <w:r w:rsidRPr="00031A71">
        <w:rPr>
          <w:sz w:val="24"/>
          <w:szCs w:val="24"/>
        </w:rPr>
        <w:t xml:space="preserve"> (ЯГМУ, г. Ярославль, проф. </w:t>
      </w:r>
      <w:proofErr w:type="spellStart"/>
      <w:r w:rsidRPr="00031A71">
        <w:rPr>
          <w:sz w:val="24"/>
          <w:szCs w:val="24"/>
        </w:rPr>
        <w:t>В.А.Батурин</w:t>
      </w:r>
      <w:proofErr w:type="spellEnd"/>
      <w:r w:rsidRPr="00031A71">
        <w:rPr>
          <w:sz w:val="24"/>
          <w:szCs w:val="24"/>
        </w:rPr>
        <w:t xml:space="preserve"> (</w:t>
      </w:r>
      <w:proofErr w:type="spellStart"/>
      <w:r w:rsidRPr="00031A71">
        <w:rPr>
          <w:sz w:val="24"/>
          <w:szCs w:val="24"/>
        </w:rPr>
        <w:t>СтГМУ</w:t>
      </w:r>
      <w:proofErr w:type="spellEnd"/>
      <w:r w:rsidRPr="00031A71">
        <w:rPr>
          <w:sz w:val="24"/>
          <w:szCs w:val="24"/>
        </w:rPr>
        <w:t xml:space="preserve">, г. Ставрополь), проф. А.Л. </w:t>
      </w:r>
      <w:proofErr w:type="spellStart"/>
      <w:r w:rsidRPr="00031A71">
        <w:rPr>
          <w:sz w:val="24"/>
          <w:szCs w:val="24"/>
        </w:rPr>
        <w:t>Колбин</w:t>
      </w:r>
      <w:proofErr w:type="spellEnd"/>
      <w:r w:rsidRPr="00031A71">
        <w:rPr>
          <w:sz w:val="24"/>
          <w:szCs w:val="24"/>
        </w:rPr>
        <w:t xml:space="preserve"> (</w:t>
      </w:r>
      <w:proofErr w:type="spellStart"/>
      <w:r w:rsidRPr="00031A71">
        <w:rPr>
          <w:sz w:val="24"/>
          <w:szCs w:val="24"/>
        </w:rPr>
        <w:t>ПСПбГМУ</w:t>
      </w:r>
      <w:proofErr w:type="spellEnd"/>
      <w:r w:rsidRPr="00031A71">
        <w:rPr>
          <w:sz w:val="24"/>
          <w:szCs w:val="24"/>
        </w:rPr>
        <w:t xml:space="preserve"> им. </w:t>
      </w:r>
      <w:proofErr w:type="gramStart"/>
      <w:r w:rsidRPr="00031A71">
        <w:rPr>
          <w:sz w:val="24"/>
          <w:szCs w:val="24"/>
        </w:rPr>
        <w:t>И.П.</w:t>
      </w:r>
      <w:proofErr w:type="gramEnd"/>
      <w:r w:rsidRPr="00031A71">
        <w:rPr>
          <w:sz w:val="24"/>
          <w:szCs w:val="24"/>
        </w:rPr>
        <w:t xml:space="preserve"> Павлова, г. Санкт-Петербург), проф. </w:t>
      </w:r>
      <w:proofErr w:type="spellStart"/>
      <w:r w:rsidRPr="00031A71">
        <w:rPr>
          <w:sz w:val="24"/>
          <w:szCs w:val="24"/>
        </w:rPr>
        <w:t>О.В.Решетько</w:t>
      </w:r>
      <w:proofErr w:type="spellEnd"/>
      <w:r w:rsidRPr="00031A71">
        <w:rPr>
          <w:sz w:val="24"/>
          <w:szCs w:val="24"/>
        </w:rPr>
        <w:t xml:space="preserve"> (СГМУ им. </w:t>
      </w:r>
      <w:proofErr w:type="gramStart"/>
      <w:r w:rsidRPr="00031A71">
        <w:rPr>
          <w:sz w:val="24"/>
          <w:szCs w:val="24"/>
        </w:rPr>
        <w:t>В.И.</w:t>
      </w:r>
      <w:proofErr w:type="gramEnd"/>
      <w:r w:rsidRPr="00031A71">
        <w:rPr>
          <w:sz w:val="24"/>
          <w:szCs w:val="24"/>
        </w:rPr>
        <w:t xml:space="preserve"> Разумовского, г. Саратов), проф. </w:t>
      </w:r>
      <w:proofErr w:type="spellStart"/>
      <w:r w:rsidRPr="00031A71">
        <w:rPr>
          <w:sz w:val="24"/>
          <w:szCs w:val="24"/>
        </w:rPr>
        <w:t>Е.В.Елисеева</w:t>
      </w:r>
      <w:proofErr w:type="spellEnd"/>
      <w:r w:rsidRPr="00031A71">
        <w:rPr>
          <w:sz w:val="24"/>
          <w:szCs w:val="24"/>
        </w:rPr>
        <w:t xml:space="preserve"> (ТГМУ, г. Владивосток), проф. </w:t>
      </w:r>
      <w:proofErr w:type="spellStart"/>
      <w:r w:rsidRPr="00031A71">
        <w:rPr>
          <w:sz w:val="24"/>
          <w:szCs w:val="24"/>
        </w:rPr>
        <w:t>Л.Е.Бородкина</w:t>
      </w:r>
      <w:proofErr w:type="spellEnd"/>
      <w:r w:rsidRPr="00031A71">
        <w:rPr>
          <w:sz w:val="24"/>
          <w:szCs w:val="24"/>
        </w:rPr>
        <w:t xml:space="preserve"> (</w:t>
      </w:r>
      <w:proofErr w:type="spellStart"/>
      <w:r w:rsidRPr="00031A71">
        <w:rPr>
          <w:sz w:val="24"/>
          <w:szCs w:val="24"/>
        </w:rPr>
        <w:t>ВолгГМУ</w:t>
      </w:r>
      <w:proofErr w:type="spellEnd"/>
      <w:r w:rsidRPr="00031A71">
        <w:rPr>
          <w:sz w:val="24"/>
          <w:szCs w:val="24"/>
        </w:rPr>
        <w:t xml:space="preserve">, г. Волгоград), доцент </w:t>
      </w:r>
      <w:proofErr w:type="spellStart"/>
      <w:r w:rsidRPr="00031A71">
        <w:rPr>
          <w:sz w:val="24"/>
          <w:szCs w:val="24"/>
        </w:rPr>
        <w:t>В.А.Рогов</w:t>
      </w:r>
      <w:proofErr w:type="spellEnd"/>
      <w:r w:rsidRPr="00031A71">
        <w:rPr>
          <w:sz w:val="24"/>
          <w:szCs w:val="24"/>
        </w:rPr>
        <w:t xml:space="preserve"> (</w:t>
      </w:r>
      <w:proofErr w:type="spellStart"/>
      <w:r w:rsidRPr="00031A71">
        <w:rPr>
          <w:sz w:val="24"/>
          <w:szCs w:val="24"/>
        </w:rPr>
        <w:t>ВолгГМУ</w:t>
      </w:r>
      <w:proofErr w:type="spellEnd"/>
      <w:r w:rsidRPr="00031A71">
        <w:rPr>
          <w:sz w:val="24"/>
          <w:szCs w:val="24"/>
        </w:rPr>
        <w:t>, г. Волгоград)</w:t>
      </w:r>
      <w:r w:rsidR="004D750B">
        <w:rPr>
          <w:sz w:val="24"/>
          <w:szCs w:val="24"/>
        </w:rPr>
        <w:t xml:space="preserve">, доцент </w:t>
      </w:r>
      <w:proofErr w:type="spellStart"/>
      <w:r w:rsidR="004D750B">
        <w:rPr>
          <w:sz w:val="24"/>
          <w:szCs w:val="24"/>
        </w:rPr>
        <w:t>А.С.Саласюк</w:t>
      </w:r>
      <w:proofErr w:type="spellEnd"/>
      <w:r w:rsidR="004D750B">
        <w:rPr>
          <w:sz w:val="24"/>
          <w:szCs w:val="24"/>
        </w:rPr>
        <w:t xml:space="preserve"> </w:t>
      </w:r>
      <w:r w:rsidR="004D750B" w:rsidRPr="00031A71">
        <w:rPr>
          <w:sz w:val="24"/>
          <w:szCs w:val="24"/>
        </w:rPr>
        <w:t>(</w:t>
      </w:r>
      <w:proofErr w:type="spellStart"/>
      <w:r w:rsidR="004D750B" w:rsidRPr="00031A71">
        <w:rPr>
          <w:sz w:val="24"/>
          <w:szCs w:val="24"/>
        </w:rPr>
        <w:t>ВолгГМУ</w:t>
      </w:r>
      <w:proofErr w:type="spellEnd"/>
      <w:r w:rsidR="004D750B" w:rsidRPr="00031A71">
        <w:rPr>
          <w:sz w:val="24"/>
          <w:szCs w:val="24"/>
        </w:rPr>
        <w:t>, г. Волгоград)</w:t>
      </w:r>
      <w:r w:rsidRPr="00031A71">
        <w:rPr>
          <w:sz w:val="24"/>
          <w:szCs w:val="24"/>
        </w:rPr>
        <w:t>.</w:t>
      </w:r>
    </w:p>
    <w:p w14:paraId="13594F6F" w14:textId="77777777" w:rsidR="0035708C" w:rsidRPr="0062686C" w:rsidRDefault="0035708C" w:rsidP="00E90303">
      <w:pPr>
        <w:jc w:val="center"/>
        <w:rPr>
          <w:b/>
          <w:sz w:val="24"/>
          <w:szCs w:val="24"/>
        </w:rPr>
      </w:pPr>
    </w:p>
    <w:p w14:paraId="52463599" w14:textId="3363B667" w:rsidR="00E90303" w:rsidRPr="0062686C" w:rsidRDefault="00E15985" w:rsidP="00E90303">
      <w:pPr>
        <w:jc w:val="center"/>
        <w:rPr>
          <w:b/>
          <w:sz w:val="24"/>
          <w:szCs w:val="24"/>
        </w:rPr>
      </w:pPr>
      <w:r w:rsidRPr="0062686C">
        <w:rPr>
          <w:b/>
          <w:sz w:val="24"/>
          <w:szCs w:val="24"/>
        </w:rPr>
        <w:t>08</w:t>
      </w:r>
      <w:r w:rsidR="00E90303" w:rsidRPr="0062686C">
        <w:rPr>
          <w:b/>
          <w:sz w:val="24"/>
          <w:szCs w:val="24"/>
        </w:rPr>
        <w:t xml:space="preserve"> декабря, </w:t>
      </w:r>
      <w:r w:rsidR="0035708C" w:rsidRPr="0062686C">
        <w:rPr>
          <w:b/>
          <w:sz w:val="24"/>
          <w:szCs w:val="24"/>
        </w:rPr>
        <w:t>среда</w:t>
      </w:r>
      <w:r w:rsidR="00E90303" w:rsidRPr="0062686C">
        <w:rPr>
          <w:b/>
          <w:sz w:val="24"/>
          <w:szCs w:val="24"/>
        </w:rPr>
        <w:t>, 1-й день конференции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072"/>
      </w:tblGrid>
      <w:tr w:rsidR="00E90303" w:rsidRPr="0062686C" w14:paraId="5305FCDE" w14:textId="77777777" w:rsidTr="005A24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1EE6" w14:textId="4197AF77" w:rsidR="00E90303" w:rsidRPr="0062686C" w:rsidRDefault="00E90303" w:rsidP="00055E3D">
            <w:pPr>
              <w:jc w:val="center"/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421C" w14:textId="77777777" w:rsidR="00E90303" w:rsidRPr="0062686C" w:rsidRDefault="00E90303" w:rsidP="00055E3D">
            <w:pPr>
              <w:jc w:val="center"/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>Мероприятия</w:t>
            </w:r>
          </w:p>
        </w:tc>
      </w:tr>
      <w:tr w:rsidR="00E90303" w:rsidRPr="0062686C" w14:paraId="301878EC" w14:textId="77777777" w:rsidTr="005A24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C28B" w14:textId="663FC023" w:rsidR="00E90303" w:rsidRPr="0062686C" w:rsidRDefault="00E90303" w:rsidP="00055E3D">
            <w:pPr>
              <w:jc w:val="center"/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>8.</w:t>
            </w:r>
            <w:r w:rsidR="00E55FF7" w:rsidRPr="0062686C">
              <w:rPr>
                <w:sz w:val="24"/>
                <w:szCs w:val="24"/>
              </w:rPr>
              <w:t>3</w:t>
            </w:r>
            <w:r w:rsidR="009171FE" w:rsidRPr="0062686C">
              <w:rPr>
                <w:sz w:val="24"/>
                <w:szCs w:val="24"/>
              </w:rPr>
              <w:t>0</w:t>
            </w:r>
            <w:r w:rsidRPr="0062686C">
              <w:rPr>
                <w:sz w:val="24"/>
                <w:szCs w:val="24"/>
              </w:rPr>
              <w:t>-9.00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0591" w14:textId="56B2A801" w:rsidR="00E90303" w:rsidRPr="0062686C" w:rsidRDefault="00E90303" w:rsidP="00055E3D">
            <w:pPr>
              <w:rPr>
                <w:sz w:val="24"/>
                <w:szCs w:val="24"/>
              </w:rPr>
            </w:pPr>
            <w:r w:rsidRPr="0062686C">
              <w:rPr>
                <w:b/>
                <w:sz w:val="24"/>
                <w:szCs w:val="24"/>
              </w:rPr>
              <w:t>Регистрация</w:t>
            </w:r>
            <w:r w:rsidR="0024264E" w:rsidRPr="0062686C">
              <w:rPr>
                <w:b/>
                <w:sz w:val="24"/>
                <w:szCs w:val="24"/>
              </w:rPr>
              <w:t xml:space="preserve"> участников</w:t>
            </w:r>
            <w:r w:rsidR="00A34F7E" w:rsidRPr="0062686C">
              <w:rPr>
                <w:b/>
                <w:sz w:val="24"/>
                <w:szCs w:val="24"/>
              </w:rPr>
              <w:t xml:space="preserve">. </w:t>
            </w:r>
            <w:r w:rsidR="0024264E" w:rsidRPr="0062686C">
              <w:rPr>
                <w:b/>
                <w:sz w:val="24"/>
                <w:szCs w:val="24"/>
              </w:rPr>
              <w:br/>
            </w:r>
            <w:r w:rsidR="00A34F7E" w:rsidRPr="0062686C">
              <w:rPr>
                <w:b/>
                <w:sz w:val="24"/>
                <w:szCs w:val="24"/>
              </w:rPr>
              <w:t>Zoom-фойе и совещательная комната</w:t>
            </w:r>
            <w:r w:rsidR="0024264E" w:rsidRPr="0062686C">
              <w:rPr>
                <w:b/>
                <w:sz w:val="24"/>
                <w:szCs w:val="24"/>
              </w:rPr>
              <w:t xml:space="preserve"> (только спикеры и председатели </w:t>
            </w:r>
            <w:r w:rsidR="0024264E" w:rsidRPr="0062686C">
              <w:rPr>
                <w:bCs/>
                <w:sz w:val="24"/>
                <w:szCs w:val="24"/>
              </w:rPr>
              <w:t>региональных отделений АКФ</w:t>
            </w:r>
            <w:r w:rsidR="0024264E" w:rsidRPr="0062686C">
              <w:rPr>
                <w:b/>
                <w:sz w:val="24"/>
                <w:szCs w:val="24"/>
              </w:rPr>
              <w:t>, не транслируется на сайт</w:t>
            </w:r>
            <w:r w:rsidR="00DD2B95" w:rsidRPr="0062686C">
              <w:rPr>
                <w:b/>
                <w:sz w:val="24"/>
                <w:szCs w:val="24"/>
              </w:rPr>
              <w:t xml:space="preserve"> конференции; для получения ссылки обращаться в Ассоциацию</w:t>
            </w:r>
            <w:r w:rsidR="0024264E" w:rsidRPr="0062686C">
              <w:rPr>
                <w:b/>
                <w:sz w:val="24"/>
                <w:szCs w:val="24"/>
              </w:rPr>
              <w:t>)</w:t>
            </w:r>
            <w:r w:rsidR="00A34F7E" w:rsidRPr="0062686C">
              <w:rPr>
                <w:b/>
                <w:sz w:val="24"/>
                <w:szCs w:val="24"/>
              </w:rPr>
              <w:t xml:space="preserve">: </w:t>
            </w:r>
            <w:r w:rsidR="00A34F7E" w:rsidRPr="0062686C">
              <w:rPr>
                <w:bCs/>
                <w:sz w:val="24"/>
                <w:szCs w:val="24"/>
              </w:rPr>
              <w:t xml:space="preserve">свободное общение спикеров, </w:t>
            </w:r>
            <w:r w:rsidR="00B477E0" w:rsidRPr="0062686C">
              <w:rPr>
                <w:bCs/>
                <w:sz w:val="24"/>
                <w:szCs w:val="24"/>
              </w:rPr>
              <w:t>актива региональных отделений АКФ</w:t>
            </w:r>
            <w:r w:rsidR="00A34F7E" w:rsidRPr="0062686C">
              <w:rPr>
                <w:bCs/>
                <w:sz w:val="24"/>
                <w:szCs w:val="24"/>
              </w:rPr>
              <w:t>, участников финальной дискуссии перед началом выступлений.</w:t>
            </w:r>
          </w:p>
        </w:tc>
      </w:tr>
      <w:tr w:rsidR="00E90303" w:rsidRPr="0062686C" w14:paraId="64844F79" w14:textId="77777777" w:rsidTr="005A24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C948" w14:textId="77777777" w:rsidR="00E90303" w:rsidRPr="0062686C" w:rsidRDefault="00E90303" w:rsidP="00055E3D">
            <w:pPr>
              <w:jc w:val="center"/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>9.00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6EF" w14:textId="77777777" w:rsidR="00E90303" w:rsidRPr="0062686C" w:rsidRDefault="00E90303" w:rsidP="00055E3D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 xml:space="preserve">Приветствие участникам и вступительное слово: </w:t>
            </w:r>
            <w:r w:rsidRPr="0062686C">
              <w:rPr>
                <w:b/>
                <w:sz w:val="24"/>
                <w:szCs w:val="24"/>
              </w:rPr>
              <w:t xml:space="preserve">академик РАН </w:t>
            </w:r>
            <w:proofErr w:type="gramStart"/>
            <w:r w:rsidRPr="0062686C">
              <w:rPr>
                <w:b/>
                <w:sz w:val="24"/>
                <w:szCs w:val="24"/>
              </w:rPr>
              <w:t>В.И.</w:t>
            </w:r>
            <w:proofErr w:type="gramEnd"/>
            <w:r w:rsidRPr="0062686C">
              <w:rPr>
                <w:b/>
                <w:sz w:val="24"/>
                <w:szCs w:val="24"/>
              </w:rPr>
              <w:t xml:space="preserve"> Петров</w:t>
            </w:r>
            <w:r w:rsidRPr="0062686C">
              <w:rPr>
                <w:sz w:val="24"/>
                <w:szCs w:val="24"/>
              </w:rPr>
              <w:t xml:space="preserve">, главный внештатный специалист клинический фармаколог МЗ РФ, Президент МОО «Ассоциация клинических фармакологов», президент </w:t>
            </w:r>
            <w:proofErr w:type="spellStart"/>
            <w:r w:rsidRPr="0062686C">
              <w:rPr>
                <w:sz w:val="24"/>
                <w:szCs w:val="24"/>
              </w:rPr>
              <w:t>ВолгГМУ</w:t>
            </w:r>
            <w:proofErr w:type="spellEnd"/>
          </w:p>
        </w:tc>
      </w:tr>
      <w:tr w:rsidR="00500765" w:rsidRPr="0062686C" w14:paraId="790A65F3" w14:textId="77777777" w:rsidTr="005007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C825" w14:textId="559DC5AC" w:rsidR="00500765" w:rsidRPr="0062686C" w:rsidRDefault="00500765" w:rsidP="00C600D5">
            <w:pPr>
              <w:jc w:val="center"/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>09.0</w:t>
            </w:r>
            <w:r w:rsidR="00E55FF7" w:rsidRPr="0062686C">
              <w:rPr>
                <w:sz w:val="24"/>
                <w:szCs w:val="24"/>
              </w:rPr>
              <w:t>5</w:t>
            </w:r>
            <w:r w:rsidRPr="0062686C">
              <w:rPr>
                <w:sz w:val="24"/>
                <w:szCs w:val="24"/>
              </w:rPr>
              <w:t>-</w:t>
            </w:r>
            <w:r w:rsidR="004A6993" w:rsidRPr="0062686C">
              <w:rPr>
                <w:sz w:val="24"/>
                <w:szCs w:val="24"/>
              </w:rPr>
              <w:t>9</w:t>
            </w:r>
            <w:r w:rsidRPr="0062686C">
              <w:rPr>
                <w:sz w:val="24"/>
                <w:szCs w:val="24"/>
              </w:rPr>
              <w:t>.</w:t>
            </w:r>
            <w:r w:rsidR="004A6993" w:rsidRPr="0062686C">
              <w:rPr>
                <w:sz w:val="24"/>
                <w:szCs w:val="24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24CA" w14:textId="466C9000" w:rsidR="00500765" w:rsidRPr="0062686C" w:rsidRDefault="00500765" w:rsidP="004A550C">
            <w:pPr>
              <w:rPr>
                <w:b/>
                <w:bCs/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>Вводное занятие тренинг-семинара образовательного проекта</w:t>
            </w:r>
            <w:r w:rsidR="00C917E2" w:rsidRPr="0062686C">
              <w:rPr>
                <w:sz w:val="24"/>
                <w:szCs w:val="24"/>
              </w:rPr>
              <w:t xml:space="preserve">. </w:t>
            </w:r>
            <w:r w:rsidRPr="0062686C">
              <w:rPr>
                <w:sz w:val="24"/>
                <w:szCs w:val="24"/>
              </w:rPr>
              <w:t>Круглый стол «</w:t>
            </w:r>
            <w:r w:rsidRPr="0062686C">
              <w:rPr>
                <w:b/>
                <w:bCs/>
                <w:sz w:val="24"/>
                <w:szCs w:val="24"/>
              </w:rPr>
              <w:t>Роль и место молодых исследователей в современных НИОКР области обращения лекарств</w:t>
            </w:r>
            <w:r w:rsidRPr="0062686C">
              <w:rPr>
                <w:sz w:val="24"/>
                <w:szCs w:val="24"/>
              </w:rPr>
              <w:t>»</w:t>
            </w:r>
            <w:r w:rsidR="004A550C" w:rsidRPr="0062686C">
              <w:rPr>
                <w:sz w:val="24"/>
                <w:szCs w:val="24"/>
              </w:rPr>
              <w:t xml:space="preserve">. </w:t>
            </w:r>
            <w:r w:rsidRPr="0062686C">
              <w:rPr>
                <w:sz w:val="24"/>
                <w:szCs w:val="24"/>
              </w:rPr>
              <w:t xml:space="preserve">Заявленные спикеры: </w:t>
            </w:r>
            <w:proofErr w:type="gramStart"/>
            <w:r w:rsidRPr="0062686C">
              <w:rPr>
                <w:b/>
                <w:bCs/>
                <w:sz w:val="24"/>
                <w:szCs w:val="24"/>
              </w:rPr>
              <w:t>Г.А.</w:t>
            </w:r>
            <w:proofErr w:type="gramEnd"/>
            <w:r w:rsidR="00D01797">
              <w:rPr>
                <w:b/>
                <w:bCs/>
                <w:sz w:val="24"/>
                <w:szCs w:val="24"/>
              </w:rPr>
              <w:t xml:space="preserve"> </w:t>
            </w:r>
            <w:r w:rsidRPr="0062686C">
              <w:rPr>
                <w:b/>
                <w:bCs/>
                <w:sz w:val="24"/>
                <w:szCs w:val="24"/>
              </w:rPr>
              <w:t>Батищева, В.А.</w:t>
            </w:r>
            <w:r w:rsidR="00D01797">
              <w:rPr>
                <w:b/>
                <w:bCs/>
                <w:sz w:val="24"/>
                <w:szCs w:val="24"/>
              </w:rPr>
              <w:t xml:space="preserve"> </w:t>
            </w:r>
            <w:r w:rsidRPr="0062686C">
              <w:rPr>
                <w:b/>
                <w:bCs/>
                <w:sz w:val="24"/>
                <w:szCs w:val="24"/>
              </w:rPr>
              <w:t>Батурин, Е.В.</w:t>
            </w:r>
            <w:r w:rsidR="00D01797">
              <w:rPr>
                <w:b/>
                <w:bCs/>
                <w:sz w:val="24"/>
                <w:szCs w:val="24"/>
              </w:rPr>
              <w:t xml:space="preserve"> </w:t>
            </w:r>
            <w:r w:rsidRPr="0062686C">
              <w:rPr>
                <w:b/>
                <w:bCs/>
                <w:sz w:val="24"/>
                <w:szCs w:val="24"/>
              </w:rPr>
              <w:t>Елисеева, А.Л.</w:t>
            </w:r>
            <w:r w:rsidR="00D0179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b/>
                <w:bCs/>
                <w:sz w:val="24"/>
                <w:szCs w:val="24"/>
              </w:rPr>
              <w:t>Колбин</w:t>
            </w:r>
            <w:proofErr w:type="spellEnd"/>
            <w:r w:rsidRPr="0062686C">
              <w:rPr>
                <w:b/>
                <w:bCs/>
                <w:sz w:val="24"/>
                <w:szCs w:val="24"/>
              </w:rPr>
              <w:t xml:space="preserve">, </w:t>
            </w:r>
            <w:r w:rsidR="00DD2B95" w:rsidRPr="0062686C">
              <w:rPr>
                <w:b/>
                <w:bCs/>
                <w:sz w:val="24"/>
                <w:szCs w:val="24"/>
              </w:rPr>
              <w:t xml:space="preserve">К.Б. Мирзаев, </w:t>
            </w:r>
            <w:r w:rsidRPr="0062686C">
              <w:rPr>
                <w:b/>
                <w:bCs/>
                <w:sz w:val="24"/>
                <w:szCs w:val="24"/>
              </w:rPr>
              <w:t>О.В.</w:t>
            </w:r>
            <w:r w:rsidR="00D0179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b/>
                <w:bCs/>
                <w:sz w:val="24"/>
                <w:szCs w:val="24"/>
              </w:rPr>
              <w:t>Решетько</w:t>
            </w:r>
            <w:proofErr w:type="spellEnd"/>
            <w:r w:rsidRPr="0062686C">
              <w:rPr>
                <w:b/>
                <w:bCs/>
                <w:sz w:val="24"/>
                <w:szCs w:val="24"/>
              </w:rPr>
              <w:t>, Д.А. Сычев, М.Ю.</w:t>
            </w:r>
            <w:r w:rsidR="00D01797">
              <w:rPr>
                <w:b/>
                <w:bCs/>
                <w:sz w:val="24"/>
                <w:szCs w:val="24"/>
              </w:rPr>
              <w:t xml:space="preserve"> </w:t>
            </w:r>
            <w:r w:rsidRPr="0062686C">
              <w:rPr>
                <w:b/>
                <w:bCs/>
                <w:sz w:val="24"/>
                <w:szCs w:val="24"/>
              </w:rPr>
              <w:t xml:space="preserve">Фролов, </w:t>
            </w:r>
            <w:proofErr w:type="spellStart"/>
            <w:r w:rsidR="00255547">
              <w:rPr>
                <w:b/>
                <w:bCs/>
                <w:sz w:val="24"/>
                <w:szCs w:val="24"/>
              </w:rPr>
              <w:t>А.А.Хохлов</w:t>
            </w:r>
            <w:proofErr w:type="spellEnd"/>
            <w:r w:rsidR="00255547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D4D3F">
              <w:rPr>
                <w:b/>
                <w:bCs/>
                <w:sz w:val="24"/>
                <w:szCs w:val="24"/>
              </w:rPr>
              <w:t>И.Н.Тюренков</w:t>
            </w:r>
            <w:proofErr w:type="spellEnd"/>
            <w:r w:rsidR="00CD4D3F">
              <w:rPr>
                <w:b/>
                <w:bCs/>
                <w:sz w:val="24"/>
                <w:szCs w:val="24"/>
              </w:rPr>
              <w:t xml:space="preserve">, </w:t>
            </w:r>
            <w:r w:rsidRPr="0062686C">
              <w:rPr>
                <w:b/>
                <w:bCs/>
                <w:sz w:val="24"/>
                <w:szCs w:val="24"/>
              </w:rPr>
              <w:t>Е.В.</w:t>
            </w:r>
            <w:r w:rsidR="00D0179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b/>
                <w:bCs/>
                <w:sz w:val="24"/>
                <w:szCs w:val="24"/>
              </w:rPr>
              <w:t>Ших</w:t>
            </w:r>
            <w:proofErr w:type="spellEnd"/>
            <w:r w:rsidRPr="0062686C">
              <w:rPr>
                <w:b/>
                <w:bCs/>
                <w:sz w:val="24"/>
                <w:szCs w:val="24"/>
              </w:rPr>
              <w:t>, А.С.</w:t>
            </w:r>
            <w:r w:rsidR="00D01797">
              <w:rPr>
                <w:b/>
                <w:bCs/>
                <w:sz w:val="24"/>
                <w:szCs w:val="24"/>
              </w:rPr>
              <w:t xml:space="preserve"> </w:t>
            </w:r>
            <w:r w:rsidRPr="0062686C">
              <w:rPr>
                <w:b/>
                <w:bCs/>
                <w:sz w:val="24"/>
                <w:szCs w:val="24"/>
              </w:rPr>
              <w:t>Шпигель</w:t>
            </w:r>
            <w:r w:rsidR="00DD2B95" w:rsidRPr="0062686C">
              <w:rPr>
                <w:b/>
                <w:bCs/>
                <w:sz w:val="24"/>
                <w:szCs w:val="24"/>
              </w:rPr>
              <w:t>.</w:t>
            </w:r>
          </w:p>
          <w:p w14:paraId="4CC33D10" w14:textId="00E971C3" w:rsidR="00DF1588" w:rsidRPr="0062686C" w:rsidRDefault="00DF1588" w:rsidP="004A550C">
            <w:pPr>
              <w:rPr>
                <w:sz w:val="24"/>
                <w:szCs w:val="24"/>
              </w:rPr>
            </w:pPr>
            <w:r w:rsidRPr="0062686C">
              <w:rPr>
                <w:bCs/>
                <w:sz w:val="24"/>
                <w:szCs w:val="24"/>
              </w:rPr>
              <w:t>Фиксированн</w:t>
            </w:r>
            <w:r w:rsidR="00255547">
              <w:rPr>
                <w:bCs/>
                <w:sz w:val="24"/>
                <w:szCs w:val="24"/>
              </w:rPr>
              <w:t>ые</w:t>
            </w:r>
            <w:r w:rsidRPr="0062686C">
              <w:rPr>
                <w:bCs/>
                <w:sz w:val="24"/>
                <w:szCs w:val="24"/>
              </w:rPr>
              <w:t xml:space="preserve"> выступлени</w:t>
            </w:r>
            <w:r w:rsidR="00255547">
              <w:rPr>
                <w:bCs/>
                <w:sz w:val="24"/>
                <w:szCs w:val="24"/>
              </w:rPr>
              <w:t>я</w:t>
            </w:r>
            <w:r w:rsidR="00AB74B5">
              <w:rPr>
                <w:bCs/>
                <w:sz w:val="24"/>
                <w:szCs w:val="24"/>
              </w:rPr>
              <w:t>:</w:t>
            </w:r>
            <w:r w:rsidR="000914D5" w:rsidRPr="0062686C">
              <w:rPr>
                <w:bCs/>
                <w:sz w:val="24"/>
                <w:szCs w:val="24"/>
              </w:rPr>
              <w:t xml:space="preserve"> </w:t>
            </w:r>
            <w:r w:rsidR="0099473A" w:rsidRPr="0099473A">
              <w:rPr>
                <w:b/>
                <w:bCs/>
                <w:sz w:val="24"/>
                <w:szCs w:val="24"/>
              </w:rPr>
              <w:t xml:space="preserve">Иващенко Дмитрий Владимирович, </w:t>
            </w:r>
            <w:proofErr w:type="spellStart"/>
            <w:r w:rsidR="0099473A" w:rsidRPr="0099473A">
              <w:rPr>
                <w:b/>
                <w:bCs/>
                <w:sz w:val="24"/>
                <w:szCs w:val="24"/>
              </w:rPr>
              <w:t>с.н.с</w:t>
            </w:r>
            <w:proofErr w:type="spellEnd"/>
            <w:r w:rsidR="0099473A" w:rsidRPr="0099473A">
              <w:rPr>
                <w:b/>
                <w:bCs/>
                <w:sz w:val="24"/>
                <w:szCs w:val="24"/>
              </w:rPr>
              <w:t>. НИИ молекулярной и персонализированной медицины</w:t>
            </w:r>
            <w:r w:rsidR="0099473A">
              <w:rPr>
                <w:b/>
                <w:bCs/>
                <w:sz w:val="24"/>
                <w:szCs w:val="24"/>
              </w:rPr>
              <w:t xml:space="preserve">, </w:t>
            </w:r>
            <w:r w:rsidR="0099473A" w:rsidRPr="0099473A">
              <w:rPr>
                <w:b/>
                <w:bCs/>
                <w:sz w:val="24"/>
                <w:szCs w:val="24"/>
              </w:rPr>
              <w:t>доцент кафедры детской психиатрии и психотерапии РМАНПО</w:t>
            </w:r>
            <w:r w:rsidR="000914D5" w:rsidRPr="00255547">
              <w:rPr>
                <w:sz w:val="24"/>
                <w:szCs w:val="24"/>
              </w:rPr>
              <w:t>, г. Москва</w:t>
            </w:r>
            <w:r w:rsidR="00255547" w:rsidRPr="00255547">
              <w:rPr>
                <w:sz w:val="24"/>
                <w:szCs w:val="24"/>
              </w:rPr>
              <w:t>,</w:t>
            </w:r>
            <w:r w:rsidR="00255547">
              <w:rPr>
                <w:b/>
                <w:bCs/>
                <w:sz w:val="24"/>
                <w:szCs w:val="24"/>
              </w:rPr>
              <w:t xml:space="preserve"> А</w:t>
            </w:r>
            <w:r w:rsidR="0099473A">
              <w:rPr>
                <w:b/>
                <w:bCs/>
                <w:sz w:val="24"/>
                <w:szCs w:val="24"/>
              </w:rPr>
              <w:t xml:space="preserve">лександр Александрович </w:t>
            </w:r>
            <w:r w:rsidR="00255547">
              <w:rPr>
                <w:b/>
                <w:bCs/>
                <w:sz w:val="24"/>
                <w:szCs w:val="24"/>
              </w:rPr>
              <w:t>Хохлов</w:t>
            </w:r>
            <w:r w:rsidR="00255547" w:rsidRPr="00255547">
              <w:rPr>
                <w:sz w:val="24"/>
                <w:szCs w:val="24"/>
              </w:rPr>
              <w:t xml:space="preserve">, руководитель </w:t>
            </w:r>
            <w:proofErr w:type="spellStart"/>
            <w:r w:rsidR="00255547" w:rsidRPr="00255547">
              <w:rPr>
                <w:sz w:val="24"/>
                <w:szCs w:val="24"/>
              </w:rPr>
              <w:t>контрактно</w:t>
            </w:r>
            <w:proofErr w:type="spellEnd"/>
            <w:r w:rsidR="00255547" w:rsidRPr="00255547">
              <w:rPr>
                <w:sz w:val="24"/>
                <w:szCs w:val="24"/>
              </w:rPr>
              <w:t>-исследовательской организации «</w:t>
            </w:r>
            <w:proofErr w:type="spellStart"/>
            <w:r w:rsidR="00255547" w:rsidRPr="00255547">
              <w:rPr>
                <w:sz w:val="24"/>
                <w:szCs w:val="24"/>
              </w:rPr>
              <w:t>КлинФармДевелопмент</w:t>
            </w:r>
            <w:proofErr w:type="spellEnd"/>
            <w:r w:rsidR="00255547" w:rsidRPr="00255547">
              <w:rPr>
                <w:sz w:val="24"/>
                <w:szCs w:val="24"/>
              </w:rPr>
              <w:t>»</w:t>
            </w:r>
            <w:r w:rsidR="0099473A">
              <w:rPr>
                <w:sz w:val="24"/>
                <w:szCs w:val="24"/>
              </w:rPr>
              <w:t>, г. Ярославль</w:t>
            </w:r>
            <w:r w:rsidR="000914D5" w:rsidRPr="00255547">
              <w:rPr>
                <w:sz w:val="24"/>
                <w:szCs w:val="24"/>
              </w:rPr>
              <w:t>.</w:t>
            </w:r>
          </w:p>
        </w:tc>
      </w:tr>
      <w:tr w:rsidR="004A6993" w:rsidRPr="0062686C" w14:paraId="5EBC74B5" w14:textId="77777777" w:rsidTr="00C600D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992" w14:textId="1974F382" w:rsidR="004A6993" w:rsidRPr="0062686C" w:rsidRDefault="004A6993" w:rsidP="00C600D5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>9.45-10.</w:t>
            </w:r>
            <w:r w:rsidR="0022564C" w:rsidRPr="0062686C">
              <w:rPr>
                <w:sz w:val="24"/>
                <w:szCs w:val="24"/>
              </w:rPr>
              <w:t>3</w:t>
            </w:r>
            <w:r w:rsidRPr="0062686C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6E2" w14:textId="59F15DD1" w:rsidR="004A6993" w:rsidRPr="0062686C" w:rsidRDefault="004A6993" w:rsidP="00C600D5">
            <w:pPr>
              <w:rPr>
                <w:b/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>Занятие тренинг-семинара: «</w:t>
            </w:r>
            <w:r w:rsidRPr="0062686C">
              <w:rPr>
                <w:b/>
                <w:bCs/>
                <w:sz w:val="24"/>
                <w:szCs w:val="24"/>
              </w:rPr>
              <w:t>Один день из жизни врача-клинического фармаколога</w:t>
            </w:r>
            <w:r w:rsidRPr="0062686C">
              <w:rPr>
                <w:sz w:val="24"/>
                <w:szCs w:val="24"/>
              </w:rPr>
              <w:t>»</w:t>
            </w:r>
            <w:r w:rsidR="0022564C" w:rsidRPr="0062686C">
              <w:rPr>
                <w:bCs/>
                <w:sz w:val="24"/>
                <w:szCs w:val="24"/>
              </w:rPr>
              <w:t xml:space="preserve"> Детальный разбор функциональных обязанностей врача-клинического фармаколога, основные задачи, проблемы и взаимодействие с другими специалистами в многопрофильном стационаре. Фиксированный доклад –</w:t>
            </w:r>
            <w:r w:rsidR="0025505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2564C" w:rsidRPr="00B07FAB">
              <w:rPr>
                <w:b/>
                <w:sz w:val="24"/>
                <w:szCs w:val="24"/>
              </w:rPr>
              <w:t>Тазиева</w:t>
            </w:r>
            <w:proofErr w:type="spellEnd"/>
            <w:r w:rsidR="00AF47ED" w:rsidRPr="00B07FAB">
              <w:rPr>
                <w:b/>
                <w:sz w:val="24"/>
                <w:szCs w:val="24"/>
              </w:rPr>
              <w:t xml:space="preserve"> Ольга Ивановна</w:t>
            </w:r>
            <w:r w:rsidR="0022564C" w:rsidRPr="0062686C">
              <w:rPr>
                <w:bCs/>
                <w:sz w:val="24"/>
                <w:szCs w:val="24"/>
              </w:rPr>
              <w:t>, ГВС клинический фармаколог Пермского края, г. Пермь.</w:t>
            </w:r>
          </w:p>
        </w:tc>
      </w:tr>
      <w:tr w:rsidR="006B2AF6" w:rsidRPr="0062686C" w14:paraId="1E050210" w14:textId="77777777" w:rsidTr="00C600D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C90C" w14:textId="2C6329E4" w:rsidR="006B2AF6" w:rsidRPr="0062686C" w:rsidRDefault="006B2AF6" w:rsidP="00C600D5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>10.</w:t>
            </w:r>
            <w:r w:rsidR="0022564C" w:rsidRPr="0062686C">
              <w:rPr>
                <w:sz w:val="24"/>
                <w:szCs w:val="24"/>
              </w:rPr>
              <w:t>3</w:t>
            </w:r>
            <w:r w:rsidRPr="0062686C">
              <w:rPr>
                <w:sz w:val="24"/>
                <w:szCs w:val="24"/>
              </w:rPr>
              <w:t>5-1</w:t>
            </w:r>
            <w:r w:rsidR="00102A6B" w:rsidRPr="0062686C">
              <w:rPr>
                <w:sz w:val="24"/>
                <w:szCs w:val="24"/>
              </w:rPr>
              <w:t>1</w:t>
            </w:r>
            <w:r w:rsidRPr="0062686C">
              <w:rPr>
                <w:sz w:val="24"/>
                <w:szCs w:val="24"/>
              </w:rPr>
              <w:t>.</w:t>
            </w:r>
            <w:r w:rsidR="00102A6B" w:rsidRPr="0062686C">
              <w:rPr>
                <w:sz w:val="24"/>
                <w:szCs w:val="24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B649" w14:textId="04700EB8" w:rsidR="006B2AF6" w:rsidRPr="0062686C" w:rsidRDefault="0022564C" w:rsidP="00C600D5">
            <w:pPr>
              <w:rPr>
                <w:sz w:val="24"/>
                <w:szCs w:val="24"/>
              </w:rPr>
            </w:pPr>
            <w:r w:rsidRPr="0062686C">
              <w:rPr>
                <w:b/>
                <w:sz w:val="24"/>
                <w:szCs w:val="24"/>
              </w:rPr>
              <w:t>Лекция для организаторов здравоохранения</w:t>
            </w:r>
            <w:r w:rsidR="00255547">
              <w:rPr>
                <w:b/>
                <w:sz w:val="24"/>
                <w:szCs w:val="24"/>
              </w:rPr>
              <w:t>, онкологов,</w:t>
            </w:r>
            <w:r w:rsidR="00030D40">
              <w:rPr>
                <w:b/>
                <w:sz w:val="24"/>
                <w:szCs w:val="24"/>
              </w:rPr>
              <w:t xml:space="preserve"> специалистов </w:t>
            </w:r>
            <w:r w:rsidR="00030D40">
              <w:rPr>
                <w:b/>
                <w:sz w:val="24"/>
                <w:szCs w:val="24"/>
                <w:lang w:val="en-US"/>
              </w:rPr>
              <w:t>Data</w:t>
            </w:r>
            <w:r w:rsidR="00030D40" w:rsidRPr="00030D40">
              <w:rPr>
                <w:b/>
                <w:sz w:val="24"/>
                <w:szCs w:val="24"/>
              </w:rPr>
              <w:t xml:space="preserve"> </w:t>
            </w:r>
            <w:r w:rsidR="00030D40">
              <w:rPr>
                <w:b/>
                <w:sz w:val="24"/>
                <w:szCs w:val="24"/>
                <w:lang w:val="en-US"/>
              </w:rPr>
              <w:t>Science</w:t>
            </w:r>
            <w:r w:rsidRPr="0062686C">
              <w:rPr>
                <w:bCs/>
                <w:sz w:val="24"/>
                <w:szCs w:val="24"/>
              </w:rPr>
              <w:t xml:space="preserve"> «</w:t>
            </w:r>
            <w:r w:rsidR="00255547" w:rsidRPr="00255547">
              <w:rPr>
                <w:b/>
                <w:sz w:val="24"/>
                <w:szCs w:val="24"/>
              </w:rPr>
              <w:t>Обогащение данных популяционных раковых регистров. Причем здесь ОМС?</w:t>
            </w:r>
            <w:r w:rsidRPr="0062686C">
              <w:rPr>
                <w:bCs/>
                <w:sz w:val="24"/>
                <w:szCs w:val="24"/>
              </w:rPr>
              <w:t xml:space="preserve">» </w:t>
            </w:r>
            <w:r w:rsidR="005738EB" w:rsidRPr="005738EB">
              <w:rPr>
                <w:b/>
                <w:sz w:val="24"/>
                <w:szCs w:val="24"/>
              </w:rPr>
              <w:t>Комаров Юрий Игоревич</w:t>
            </w:r>
            <w:r w:rsidR="005738EB">
              <w:rPr>
                <w:bCs/>
                <w:sz w:val="24"/>
                <w:szCs w:val="24"/>
              </w:rPr>
              <w:t>,</w:t>
            </w:r>
            <w:r w:rsidR="005738EB" w:rsidRPr="005738EB">
              <w:rPr>
                <w:bCs/>
                <w:sz w:val="24"/>
                <w:szCs w:val="24"/>
              </w:rPr>
              <w:t xml:space="preserve"> </w:t>
            </w:r>
            <w:r w:rsidR="00255547">
              <w:rPr>
                <w:bCs/>
                <w:sz w:val="24"/>
                <w:szCs w:val="24"/>
              </w:rPr>
              <w:t xml:space="preserve">врач-онколог, </w:t>
            </w:r>
            <w:r w:rsidR="00255547" w:rsidRPr="00255547">
              <w:rPr>
                <w:bCs/>
                <w:sz w:val="24"/>
                <w:szCs w:val="24"/>
              </w:rPr>
              <w:t xml:space="preserve">научный сотрудник отдела терапевтической онкологии и реабилитации НМИЦ онкологии им. </w:t>
            </w:r>
            <w:proofErr w:type="gramStart"/>
            <w:r w:rsidR="00255547" w:rsidRPr="00255547">
              <w:rPr>
                <w:bCs/>
                <w:sz w:val="24"/>
                <w:szCs w:val="24"/>
              </w:rPr>
              <w:t>Н.Н.</w:t>
            </w:r>
            <w:proofErr w:type="gramEnd"/>
            <w:r w:rsidR="00255547" w:rsidRPr="00255547">
              <w:rPr>
                <w:bCs/>
                <w:sz w:val="24"/>
                <w:szCs w:val="24"/>
              </w:rPr>
              <w:t xml:space="preserve"> Петрова</w:t>
            </w:r>
            <w:r w:rsidRPr="0062686C">
              <w:rPr>
                <w:bCs/>
                <w:sz w:val="24"/>
                <w:szCs w:val="24"/>
              </w:rPr>
              <w:t xml:space="preserve">, г. </w:t>
            </w:r>
            <w:r w:rsidR="0025505D">
              <w:rPr>
                <w:bCs/>
                <w:sz w:val="24"/>
                <w:szCs w:val="24"/>
              </w:rPr>
              <w:t>Санкт-Петербург.</w:t>
            </w:r>
          </w:p>
        </w:tc>
      </w:tr>
      <w:tr w:rsidR="00500765" w:rsidRPr="0062686C" w14:paraId="25950677" w14:textId="77777777" w:rsidTr="005A24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9AA5" w14:textId="69ACAB7D" w:rsidR="00500765" w:rsidRPr="0062686C" w:rsidRDefault="00E25FD8" w:rsidP="00500765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>1</w:t>
            </w:r>
            <w:r w:rsidR="00102A6B" w:rsidRPr="0062686C">
              <w:rPr>
                <w:sz w:val="24"/>
                <w:szCs w:val="24"/>
              </w:rPr>
              <w:t>1</w:t>
            </w:r>
            <w:r w:rsidRPr="0062686C">
              <w:rPr>
                <w:sz w:val="24"/>
                <w:szCs w:val="24"/>
              </w:rPr>
              <w:t>.</w:t>
            </w:r>
            <w:r w:rsidR="00102A6B" w:rsidRPr="0062686C">
              <w:rPr>
                <w:sz w:val="24"/>
                <w:szCs w:val="24"/>
              </w:rPr>
              <w:t>15</w:t>
            </w:r>
            <w:r w:rsidRPr="0062686C">
              <w:rPr>
                <w:sz w:val="24"/>
                <w:szCs w:val="24"/>
              </w:rPr>
              <w:t xml:space="preserve"> </w:t>
            </w:r>
            <w:r w:rsidR="00500765" w:rsidRPr="0062686C">
              <w:rPr>
                <w:sz w:val="24"/>
                <w:szCs w:val="24"/>
              </w:rPr>
              <w:t>– 14.</w:t>
            </w:r>
            <w:r w:rsidR="006B2AF6" w:rsidRPr="0062686C">
              <w:rPr>
                <w:sz w:val="24"/>
                <w:szCs w:val="24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797F" w14:textId="603144D3" w:rsidR="00500765" w:rsidRPr="0062686C" w:rsidRDefault="00500765" w:rsidP="00500765">
            <w:pPr>
              <w:rPr>
                <w:b/>
                <w:sz w:val="24"/>
                <w:szCs w:val="24"/>
              </w:rPr>
            </w:pPr>
            <w:r w:rsidRPr="0062686C">
              <w:rPr>
                <w:b/>
                <w:sz w:val="24"/>
                <w:szCs w:val="24"/>
              </w:rPr>
              <w:t>Симпозиум для кардиологов</w:t>
            </w:r>
            <w:r w:rsidR="00441FA7" w:rsidRPr="0062686C">
              <w:rPr>
                <w:b/>
                <w:sz w:val="24"/>
                <w:szCs w:val="24"/>
              </w:rPr>
              <w:t>, терапевтов, клинических фармакологов, заместителей гл</w:t>
            </w:r>
            <w:r w:rsidR="008F7BF7" w:rsidRPr="0062686C">
              <w:rPr>
                <w:b/>
                <w:sz w:val="24"/>
                <w:szCs w:val="24"/>
              </w:rPr>
              <w:t xml:space="preserve">авных </w:t>
            </w:r>
            <w:r w:rsidR="00441FA7" w:rsidRPr="0062686C">
              <w:rPr>
                <w:b/>
                <w:sz w:val="24"/>
                <w:szCs w:val="24"/>
              </w:rPr>
              <w:t>врачей по КЭР, медицинских экспертов</w:t>
            </w:r>
          </w:p>
          <w:p w14:paraId="4FF4520B" w14:textId="14917E51" w:rsidR="00102A6B" w:rsidRPr="0062686C" w:rsidRDefault="00941061" w:rsidP="00E25FD8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lastRenderedPageBreak/>
              <w:t xml:space="preserve">1. </w:t>
            </w:r>
            <w:r w:rsidR="008472E6">
              <w:rPr>
                <w:sz w:val="24"/>
                <w:szCs w:val="24"/>
              </w:rPr>
              <w:t>«</w:t>
            </w:r>
            <w:r w:rsidR="00E25FD8" w:rsidRPr="0062686C">
              <w:rPr>
                <w:b/>
                <w:sz w:val="24"/>
                <w:szCs w:val="24"/>
              </w:rPr>
              <w:t>Экспертная деятельность в ОМС</w:t>
            </w:r>
            <w:r w:rsidR="008472E6">
              <w:rPr>
                <w:b/>
                <w:sz w:val="24"/>
                <w:szCs w:val="24"/>
              </w:rPr>
              <w:t>»</w:t>
            </w:r>
            <w:r w:rsidR="00E25FD8" w:rsidRPr="0062686C">
              <w:rPr>
                <w:b/>
                <w:sz w:val="24"/>
                <w:szCs w:val="24"/>
              </w:rPr>
              <w:t xml:space="preserve">. </w:t>
            </w:r>
            <w:r w:rsidR="00A9026B" w:rsidRPr="005738EB">
              <w:rPr>
                <w:b/>
                <w:sz w:val="24"/>
                <w:szCs w:val="24"/>
              </w:rPr>
              <w:t>Березников Алексей Васильевич</w:t>
            </w:r>
            <w:r w:rsidR="00A9026B" w:rsidRPr="0062686C">
              <w:rPr>
                <w:bCs/>
                <w:sz w:val="24"/>
                <w:szCs w:val="24"/>
              </w:rPr>
              <w:t xml:space="preserve">, руководитель дирекции медицинской экспертизы ООО «АльфаСтрахование – ОМС», руководитель РГ по организации ОМС ВСС </w:t>
            </w:r>
            <w:r w:rsidR="00E25FD8" w:rsidRPr="0062686C">
              <w:rPr>
                <w:sz w:val="24"/>
                <w:szCs w:val="24"/>
              </w:rPr>
              <w:t xml:space="preserve">(при поддержке </w:t>
            </w:r>
            <w:r w:rsidR="00E729C6" w:rsidRPr="0062686C">
              <w:rPr>
                <w:sz w:val="24"/>
                <w:szCs w:val="24"/>
              </w:rPr>
              <w:t>«Янссен», фармацевтическое подразделение «Джонсон и Джонсон»</w:t>
            </w:r>
            <w:r w:rsidR="00E25FD8" w:rsidRPr="0062686C">
              <w:rPr>
                <w:sz w:val="24"/>
                <w:szCs w:val="24"/>
              </w:rPr>
              <w:t>)</w:t>
            </w:r>
            <w:r w:rsidR="0022564C" w:rsidRPr="0062686C">
              <w:rPr>
                <w:sz w:val="24"/>
                <w:szCs w:val="24"/>
              </w:rPr>
              <w:t>, 45 мин.</w:t>
            </w:r>
            <w:r w:rsidR="00E25FD8" w:rsidRPr="0062686C">
              <w:rPr>
                <w:sz w:val="24"/>
                <w:szCs w:val="24"/>
              </w:rPr>
              <w:br/>
              <w:t xml:space="preserve">2. </w:t>
            </w:r>
            <w:r w:rsidR="008472E6">
              <w:rPr>
                <w:sz w:val="24"/>
                <w:szCs w:val="24"/>
              </w:rPr>
              <w:t>«</w:t>
            </w:r>
            <w:r w:rsidR="00102A6B" w:rsidRPr="0062686C">
              <w:rPr>
                <w:b/>
                <w:bCs/>
                <w:sz w:val="24"/>
                <w:szCs w:val="24"/>
              </w:rPr>
              <w:t>Какие клинико-экономические факторы необходимо учитывать при составлении заявки на патогенетическую терапию СМА</w:t>
            </w:r>
            <w:r w:rsidR="008472E6">
              <w:rPr>
                <w:b/>
                <w:bCs/>
                <w:sz w:val="24"/>
                <w:szCs w:val="24"/>
              </w:rPr>
              <w:t>»</w:t>
            </w:r>
            <w:r w:rsidR="00D24931">
              <w:rPr>
                <w:sz w:val="24"/>
                <w:szCs w:val="24"/>
              </w:rPr>
              <w:t>.</w:t>
            </w:r>
            <w:r w:rsidR="00102A6B" w:rsidRPr="0062686C">
              <w:rPr>
                <w:sz w:val="24"/>
                <w:szCs w:val="24"/>
              </w:rPr>
              <w:t xml:space="preserve"> </w:t>
            </w:r>
            <w:r w:rsidR="00102A6B" w:rsidRPr="005738EB">
              <w:rPr>
                <w:b/>
                <w:bCs/>
                <w:sz w:val="24"/>
                <w:szCs w:val="24"/>
              </w:rPr>
              <w:t xml:space="preserve">Ягудина Роза </w:t>
            </w:r>
            <w:proofErr w:type="spellStart"/>
            <w:r w:rsidR="00102A6B" w:rsidRPr="005738EB">
              <w:rPr>
                <w:b/>
                <w:bCs/>
                <w:sz w:val="24"/>
                <w:szCs w:val="24"/>
              </w:rPr>
              <w:t>Исмаиловна</w:t>
            </w:r>
            <w:proofErr w:type="spellEnd"/>
            <w:r w:rsidR="00102A6B" w:rsidRPr="0062686C">
              <w:rPr>
                <w:sz w:val="24"/>
                <w:szCs w:val="24"/>
              </w:rPr>
              <w:t xml:space="preserve">, председатель правления РОО «Московское фармацевтическое общество», </w:t>
            </w:r>
            <w:proofErr w:type="gramStart"/>
            <w:r w:rsidR="00102A6B" w:rsidRPr="0062686C">
              <w:rPr>
                <w:sz w:val="24"/>
                <w:szCs w:val="24"/>
              </w:rPr>
              <w:t>д.ф.н.</w:t>
            </w:r>
            <w:proofErr w:type="gramEnd"/>
            <w:r w:rsidR="00102A6B" w:rsidRPr="0062686C">
              <w:rPr>
                <w:sz w:val="24"/>
                <w:szCs w:val="24"/>
              </w:rPr>
              <w:t xml:space="preserve">, профессор (при поддержке </w:t>
            </w:r>
            <w:r w:rsidR="00E729C6" w:rsidRPr="0062686C">
              <w:rPr>
                <w:sz w:val="24"/>
                <w:szCs w:val="24"/>
              </w:rPr>
              <w:t>«Янссен», фармацевтическое подразделение «Джонсон и Джонсон»</w:t>
            </w:r>
            <w:r w:rsidR="00102A6B" w:rsidRPr="0062686C">
              <w:rPr>
                <w:sz w:val="24"/>
                <w:szCs w:val="24"/>
              </w:rPr>
              <w:t>), 20 мин</w:t>
            </w:r>
          </w:p>
          <w:p w14:paraId="32498B95" w14:textId="47C9669A" w:rsidR="00E25FD8" w:rsidRPr="0062686C" w:rsidRDefault="00102A6B" w:rsidP="00E25FD8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>3.</w:t>
            </w:r>
            <w:r w:rsidRPr="0062686C">
              <w:rPr>
                <w:b/>
                <w:bCs/>
                <w:sz w:val="24"/>
                <w:szCs w:val="24"/>
              </w:rPr>
              <w:t xml:space="preserve"> </w:t>
            </w:r>
            <w:r w:rsidR="008472E6">
              <w:rPr>
                <w:b/>
                <w:bCs/>
                <w:sz w:val="24"/>
                <w:szCs w:val="24"/>
              </w:rPr>
              <w:t>«</w:t>
            </w:r>
            <w:r w:rsidR="00E25FD8" w:rsidRPr="0062686C">
              <w:rPr>
                <w:b/>
                <w:bCs/>
                <w:sz w:val="24"/>
                <w:szCs w:val="24"/>
              </w:rPr>
              <w:t>Основные направления в разработке клинических рекомендаций: как изменится жизнь клинициста?</w:t>
            </w:r>
            <w:r w:rsidR="008472E6">
              <w:rPr>
                <w:b/>
                <w:bCs/>
                <w:sz w:val="24"/>
                <w:szCs w:val="24"/>
              </w:rPr>
              <w:t>»</w:t>
            </w:r>
            <w:r w:rsidR="00E25FD8" w:rsidRPr="0062686C">
              <w:rPr>
                <w:sz w:val="24"/>
                <w:szCs w:val="24"/>
              </w:rPr>
              <w:t xml:space="preserve"> </w:t>
            </w:r>
            <w:proofErr w:type="spellStart"/>
            <w:r w:rsidR="00E25FD8" w:rsidRPr="005738EB">
              <w:rPr>
                <w:b/>
                <w:bCs/>
                <w:sz w:val="24"/>
                <w:szCs w:val="24"/>
              </w:rPr>
              <w:t>Недогода</w:t>
            </w:r>
            <w:proofErr w:type="spellEnd"/>
            <w:r w:rsidR="004C7CCD" w:rsidRPr="005738EB">
              <w:rPr>
                <w:b/>
                <w:bCs/>
                <w:sz w:val="24"/>
                <w:szCs w:val="24"/>
              </w:rPr>
              <w:t xml:space="preserve"> Сергей Владимирович</w:t>
            </w:r>
            <w:r w:rsidR="008F7BF7" w:rsidRPr="0062686C">
              <w:rPr>
                <w:sz w:val="24"/>
                <w:szCs w:val="24"/>
              </w:rPr>
              <w:t>,</w:t>
            </w:r>
            <w:r w:rsidR="00E25FD8" w:rsidRPr="0062686C">
              <w:rPr>
                <w:sz w:val="24"/>
                <w:szCs w:val="24"/>
              </w:rPr>
              <w:t xml:space="preserve"> </w:t>
            </w:r>
            <w:r w:rsidR="00E130D4" w:rsidRPr="00E130D4">
              <w:rPr>
                <w:sz w:val="24"/>
                <w:szCs w:val="24"/>
              </w:rPr>
              <w:t>заведующий кафедр</w:t>
            </w:r>
            <w:r w:rsidR="00E130D4">
              <w:rPr>
                <w:sz w:val="24"/>
                <w:szCs w:val="24"/>
              </w:rPr>
              <w:t>ой</w:t>
            </w:r>
            <w:r w:rsidR="00E130D4" w:rsidRPr="00E130D4">
              <w:rPr>
                <w:sz w:val="24"/>
                <w:szCs w:val="24"/>
              </w:rPr>
              <w:t xml:space="preserve"> внутренних болезней Института НМФО ФГБОУ ВО </w:t>
            </w:r>
            <w:proofErr w:type="spellStart"/>
            <w:r w:rsidR="00E130D4" w:rsidRPr="00E130D4">
              <w:rPr>
                <w:sz w:val="24"/>
                <w:szCs w:val="24"/>
              </w:rPr>
              <w:t>ВолгГМУ</w:t>
            </w:r>
            <w:proofErr w:type="spellEnd"/>
            <w:r w:rsidR="00E130D4" w:rsidRPr="00E130D4">
              <w:rPr>
                <w:sz w:val="24"/>
                <w:szCs w:val="24"/>
              </w:rPr>
              <w:t xml:space="preserve"> Минздрава России</w:t>
            </w:r>
            <w:r w:rsidR="00E130D4">
              <w:rPr>
                <w:sz w:val="24"/>
                <w:szCs w:val="24"/>
              </w:rPr>
              <w:t>,</w:t>
            </w:r>
            <w:r w:rsidR="00E130D4" w:rsidRPr="00E130D4">
              <w:rPr>
                <w:sz w:val="24"/>
                <w:szCs w:val="24"/>
              </w:rPr>
              <w:t xml:space="preserve"> </w:t>
            </w:r>
            <w:r w:rsidR="00E25FD8" w:rsidRPr="0062686C">
              <w:rPr>
                <w:sz w:val="24"/>
                <w:szCs w:val="24"/>
              </w:rPr>
              <w:t xml:space="preserve">г. Волгоград (при поддержке </w:t>
            </w:r>
            <w:r w:rsidR="00E25FD8" w:rsidRPr="0062686C">
              <w:rPr>
                <w:sz w:val="24"/>
                <w:szCs w:val="24"/>
                <w:lang w:val="en-US"/>
              </w:rPr>
              <w:t>Sanofi</w:t>
            </w:r>
            <w:r w:rsidR="00E25FD8" w:rsidRPr="0062686C">
              <w:rPr>
                <w:sz w:val="24"/>
                <w:szCs w:val="24"/>
              </w:rPr>
              <w:t>)</w:t>
            </w:r>
            <w:r w:rsidR="00AB386A" w:rsidRPr="0062686C">
              <w:rPr>
                <w:sz w:val="24"/>
                <w:szCs w:val="24"/>
              </w:rPr>
              <w:t>, 45 мин</w:t>
            </w:r>
          </w:p>
          <w:p w14:paraId="143A496D" w14:textId="154F4537" w:rsidR="00E25FD8" w:rsidRPr="0062686C" w:rsidRDefault="008F7BF7" w:rsidP="00E25FD8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>3</w:t>
            </w:r>
            <w:r w:rsidR="00E25FD8" w:rsidRPr="0062686C">
              <w:rPr>
                <w:sz w:val="24"/>
                <w:szCs w:val="24"/>
              </w:rPr>
              <w:t xml:space="preserve">. </w:t>
            </w:r>
            <w:r w:rsidR="00A270FE" w:rsidRPr="0062686C">
              <w:rPr>
                <w:sz w:val="24"/>
                <w:szCs w:val="24"/>
              </w:rPr>
              <w:t>«</w:t>
            </w:r>
            <w:r w:rsidR="00A270FE" w:rsidRPr="0062686C">
              <w:rPr>
                <w:b/>
                <w:bCs/>
                <w:sz w:val="24"/>
                <w:szCs w:val="24"/>
              </w:rPr>
              <w:t>Пациенты с высоким риском ССЗ – многогранный взгляд на проблему</w:t>
            </w:r>
            <w:r w:rsidR="00A270FE" w:rsidRPr="0062686C">
              <w:rPr>
                <w:sz w:val="24"/>
                <w:szCs w:val="24"/>
              </w:rPr>
              <w:t>»</w:t>
            </w:r>
            <w:r w:rsidR="00D24931">
              <w:rPr>
                <w:sz w:val="24"/>
                <w:szCs w:val="24"/>
              </w:rPr>
              <w:t>.</w:t>
            </w:r>
            <w:r w:rsidR="00A270FE" w:rsidRPr="0062686C">
              <w:rPr>
                <w:sz w:val="24"/>
                <w:szCs w:val="24"/>
              </w:rPr>
              <w:t xml:space="preserve"> </w:t>
            </w:r>
            <w:r w:rsidR="00A270FE" w:rsidRPr="005738EB">
              <w:rPr>
                <w:b/>
                <w:bCs/>
                <w:sz w:val="24"/>
                <w:szCs w:val="24"/>
              </w:rPr>
              <w:t>Лопатин Юрий Михайлович</w:t>
            </w:r>
            <w:r w:rsidRPr="0062686C">
              <w:rPr>
                <w:sz w:val="24"/>
                <w:szCs w:val="24"/>
              </w:rPr>
              <w:t>,</w:t>
            </w:r>
            <w:r w:rsidR="00E25FD8" w:rsidRPr="0062686C">
              <w:rPr>
                <w:sz w:val="24"/>
                <w:szCs w:val="24"/>
              </w:rPr>
              <w:t xml:space="preserve"> </w:t>
            </w:r>
            <w:r w:rsidR="00E130D4" w:rsidRPr="00E130D4">
              <w:rPr>
                <w:sz w:val="24"/>
                <w:szCs w:val="24"/>
              </w:rPr>
              <w:t xml:space="preserve">заведующий кафедрой кардиологии, сердечно-сосудистой и торакальной хирургии Института НМФО ФГБОУ ВО </w:t>
            </w:r>
            <w:proofErr w:type="spellStart"/>
            <w:r w:rsidR="00E130D4" w:rsidRPr="00E130D4">
              <w:rPr>
                <w:sz w:val="24"/>
                <w:szCs w:val="24"/>
              </w:rPr>
              <w:t>ВолгГМУ</w:t>
            </w:r>
            <w:proofErr w:type="spellEnd"/>
            <w:r w:rsidR="00E130D4" w:rsidRPr="00E130D4">
              <w:rPr>
                <w:sz w:val="24"/>
                <w:szCs w:val="24"/>
              </w:rPr>
              <w:t xml:space="preserve"> Минздрава России</w:t>
            </w:r>
            <w:r w:rsidR="00E130D4">
              <w:rPr>
                <w:sz w:val="24"/>
                <w:szCs w:val="24"/>
              </w:rPr>
              <w:t>,</w:t>
            </w:r>
            <w:r w:rsidR="00E130D4" w:rsidRPr="00E130D4">
              <w:rPr>
                <w:sz w:val="24"/>
                <w:szCs w:val="24"/>
              </w:rPr>
              <w:t xml:space="preserve"> </w:t>
            </w:r>
            <w:r w:rsidR="00E25FD8" w:rsidRPr="0062686C">
              <w:rPr>
                <w:sz w:val="24"/>
                <w:szCs w:val="24"/>
              </w:rPr>
              <w:t xml:space="preserve">г. Волгоград (при поддержке </w:t>
            </w:r>
            <w:r w:rsidR="00E25FD8" w:rsidRPr="0062686C">
              <w:rPr>
                <w:sz w:val="24"/>
                <w:szCs w:val="24"/>
                <w:lang w:val="en-US"/>
              </w:rPr>
              <w:t>Sanofi</w:t>
            </w:r>
            <w:r w:rsidR="00E25FD8" w:rsidRPr="0062686C">
              <w:rPr>
                <w:sz w:val="24"/>
                <w:szCs w:val="24"/>
              </w:rPr>
              <w:t>)</w:t>
            </w:r>
            <w:r w:rsidR="00AB386A" w:rsidRPr="0062686C">
              <w:rPr>
                <w:sz w:val="24"/>
                <w:szCs w:val="24"/>
              </w:rPr>
              <w:t>, 45 мин</w:t>
            </w:r>
          </w:p>
          <w:p w14:paraId="563AB740" w14:textId="78D0EAEF" w:rsidR="00500765" w:rsidRPr="0062686C" w:rsidRDefault="008F7BF7" w:rsidP="00E130D4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 xml:space="preserve">4. </w:t>
            </w:r>
            <w:r w:rsidR="008472E6">
              <w:rPr>
                <w:sz w:val="24"/>
                <w:szCs w:val="24"/>
              </w:rPr>
              <w:t>«</w:t>
            </w:r>
            <w:r w:rsidR="00941061" w:rsidRPr="0062686C">
              <w:rPr>
                <w:b/>
                <w:bCs/>
                <w:sz w:val="24"/>
                <w:szCs w:val="24"/>
              </w:rPr>
              <w:t>Значение стандартов и критериев оценки качества оказания медицинской помощи пациентам с хронической сердечной недостаточностью</w:t>
            </w:r>
            <w:r w:rsidR="008472E6">
              <w:rPr>
                <w:b/>
                <w:bCs/>
                <w:sz w:val="24"/>
                <w:szCs w:val="24"/>
              </w:rPr>
              <w:t>»</w:t>
            </w:r>
            <w:r w:rsidR="00D24931">
              <w:rPr>
                <w:b/>
                <w:bCs/>
                <w:sz w:val="24"/>
                <w:szCs w:val="24"/>
              </w:rPr>
              <w:t>.</w:t>
            </w:r>
            <w:r w:rsidR="00941061" w:rsidRPr="0062686C">
              <w:rPr>
                <w:sz w:val="24"/>
                <w:szCs w:val="24"/>
              </w:rPr>
              <w:t xml:space="preserve"> </w:t>
            </w:r>
            <w:proofErr w:type="spellStart"/>
            <w:r w:rsidR="005738EB" w:rsidRPr="0062686C">
              <w:rPr>
                <w:b/>
                <w:sz w:val="24"/>
                <w:szCs w:val="24"/>
              </w:rPr>
              <w:t>Недогода</w:t>
            </w:r>
            <w:proofErr w:type="spellEnd"/>
            <w:r w:rsidR="005738EB">
              <w:rPr>
                <w:b/>
                <w:sz w:val="24"/>
                <w:szCs w:val="24"/>
              </w:rPr>
              <w:t xml:space="preserve"> Сергей Владимирович</w:t>
            </w:r>
            <w:r w:rsidR="00941061" w:rsidRPr="0062686C">
              <w:rPr>
                <w:sz w:val="24"/>
                <w:szCs w:val="24"/>
              </w:rPr>
              <w:t xml:space="preserve">, </w:t>
            </w:r>
            <w:r w:rsidR="00AB386A" w:rsidRPr="00E130D4">
              <w:rPr>
                <w:sz w:val="24"/>
                <w:szCs w:val="24"/>
              </w:rPr>
              <w:t>заведующий кафедр</w:t>
            </w:r>
            <w:r w:rsidR="00AB386A">
              <w:rPr>
                <w:sz w:val="24"/>
                <w:szCs w:val="24"/>
              </w:rPr>
              <w:t>ой</w:t>
            </w:r>
            <w:r w:rsidR="00AB386A" w:rsidRPr="00E130D4">
              <w:rPr>
                <w:sz w:val="24"/>
                <w:szCs w:val="24"/>
              </w:rPr>
              <w:t xml:space="preserve"> внутренних болезней Института НМФО ФГБОУ ВО </w:t>
            </w:r>
            <w:proofErr w:type="spellStart"/>
            <w:r w:rsidR="00AB386A" w:rsidRPr="00E130D4">
              <w:rPr>
                <w:sz w:val="24"/>
                <w:szCs w:val="24"/>
              </w:rPr>
              <w:t>ВолгГМУ</w:t>
            </w:r>
            <w:proofErr w:type="spellEnd"/>
            <w:r w:rsidR="00AB386A" w:rsidRPr="00E130D4">
              <w:rPr>
                <w:sz w:val="24"/>
                <w:szCs w:val="24"/>
              </w:rPr>
              <w:t xml:space="preserve"> Минздрава России</w:t>
            </w:r>
            <w:r w:rsidR="00AB386A" w:rsidRPr="0062686C">
              <w:rPr>
                <w:sz w:val="24"/>
                <w:szCs w:val="24"/>
              </w:rPr>
              <w:t xml:space="preserve"> </w:t>
            </w:r>
            <w:r w:rsidR="00941061" w:rsidRPr="0062686C">
              <w:rPr>
                <w:sz w:val="24"/>
                <w:szCs w:val="24"/>
              </w:rPr>
              <w:t>г. Волгоград</w:t>
            </w:r>
            <w:r w:rsidR="00AB386A">
              <w:rPr>
                <w:sz w:val="24"/>
                <w:szCs w:val="24"/>
              </w:rPr>
              <w:t xml:space="preserve"> </w:t>
            </w:r>
            <w:r w:rsidR="001E4190" w:rsidRPr="0062686C">
              <w:rPr>
                <w:sz w:val="24"/>
                <w:szCs w:val="24"/>
              </w:rPr>
              <w:t xml:space="preserve">(при поддержке </w:t>
            </w:r>
            <w:proofErr w:type="spellStart"/>
            <w:r w:rsidR="001E4190" w:rsidRPr="0062686C">
              <w:rPr>
                <w:sz w:val="24"/>
                <w:szCs w:val="24"/>
              </w:rPr>
              <w:t>АстраЗенека</w:t>
            </w:r>
            <w:proofErr w:type="spellEnd"/>
            <w:r w:rsidR="001E4190" w:rsidRPr="0062686C">
              <w:rPr>
                <w:sz w:val="24"/>
                <w:szCs w:val="24"/>
              </w:rPr>
              <w:t>)</w:t>
            </w:r>
            <w:r w:rsidR="00AB386A">
              <w:rPr>
                <w:sz w:val="24"/>
                <w:szCs w:val="24"/>
              </w:rPr>
              <w:t>,</w:t>
            </w:r>
            <w:r w:rsidR="00AB386A" w:rsidRPr="0062686C">
              <w:rPr>
                <w:sz w:val="24"/>
                <w:szCs w:val="24"/>
              </w:rPr>
              <w:t xml:space="preserve"> 20 мин</w:t>
            </w:r>
            <w:r w:rsidR="00500765" w:rsidRPr="0062686C">
              <w:rPr>
                <w:sz w:val="24"/>
                <w:szCs w:val="24"/>
              </w:rPr>
              <w:t xml:space="preserve"> </w:t>
            </w:r>
          </w:p>
        </w:tc>
      </w:tr>
      <w:tr w:rsidR="0008261E" w:rsidRPr="0062686C" w14:paraId="1A992861" w14:textId="77777777" w:rsidTr="00890C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BA0D" w14:textId="38F9FF7B" w:rsidR="0008261E" w:rsidRPr="0062686C" w:rsidRDefault="0008261E" w:rsidP="00890CE3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lastRenderedPageBreak/>
              <w:t>14</w:t>
            </w:r>
            <w:r w:rsidR="003D570B" w:rsidRPr="0062686C">
              <w:rPr>
                <w:sz w:val="24"/>
                <w:szCs w:val="24"/>
              </w:rPr>
              <w:t>.</w:t>
            </w:r>
            <w:r w:rsidR="006B2AF6" w:rsidRPr="0062686C">
              <w:rPr>
                <w:sz w:val="24"/>
                <w:szCs w:val="24"/>
              </w:rPr>
              <w:t>35</w:t>
            </w:r>
            <w:r w:rsidRPr="0062686C">
              <w:rPr>
                <w:sz w:val="24"/>
                <w:szCs w:val="24"/>
              </w:rPr>
              <w:t>-1</w:t>
            </w:r>
            <w:r w:rsidR="003D570B" w:rsidRPr="0062686C">
              <w:rPr>
                <w:sz w:val="24"/>
                <w:szCs w:val="24"/>
              </w:rPr>
              <w:t>5.</w:t>
            </w:r>
            <w:r w:rsidR="006B2AF6" w:rsidRPr="0062686C">
              <w:rPr>
                <w:sz w:val="24"/>
                <w:szCs w:val="24"/>
              </w:rPr>
              <w:t>3</w:t>
            </w:r>
            <w:r w:rsidR="00BD2DA5" w:rsidRPr="0062686C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6277" w14:textId="77777777" w:rsidR="0008261E" w:rsidRPr="0062686C" w:rsidRDefault="0008261E" w:rsidP="00890CE3">
            <w:pPr>
              <w:rPr>
                <w:b/>
                <w:sz w:val="24"/>
                <w:szCs w:val="24"/>
              </w:rPr>
            </w:pPr>
            <w:r w:rsidRPr="0062686C">
              <w:rPr>
                <w:b/>
                <w:sz w:val="24"/>
                <w:szCs w:val="24"/>
              </w:rPr>
              <w:t>Симпозиум для онкологов, гематологов и клинических фармакологов</w:t>
            </w:r>
          </w:p>
          <w:p w14:paraId="5389D10E" w14:textId="659F8A58" w:rsidR="008F7BF7" w:rsidRPr="0062686C" w:rsidRDefault="008F7BF7" w:rsidP="008F7BF7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 xml:space="preserve">1. </w:t>
            </w:r>
            <w:r w:rsidR="008472E6">
              <w:rPr>
                <w:sz w:val="24"/>
                <w:szCs w:val="24"/>
              </w:rPr>
              <w:t>«</w:t>
            </w:r>
            <w:r w:rsidRPr="0062686C">
              <w:rPr>
                <w:b/>
                <w:sz w:val="24"/>
                <w:szCs w:val="24"/>
              </w:rPr>
              <w:t xml:space="preserve">Цифровой сервис по </w:t>
            </w:r>
            <w:proofErr w:type="spellStart"/>
            <w:r w:rsidRPr="0062686C">
              <w:rPr>
                <w:b/>
                <w:sz w:val="24"/>
                <w:szCs w:val="24"/>
              </w:rPr>
              <w:t>межлекарственным</w:t>
            </w:r>
            <w:proofErr w:type="spellEnd"/>
            <w:r w:rsidRPr="0062686C">
              <w:rPr>
                <w:b/>
                <w:sz w:val="24"/>
                <w:szCs w:val="24"/>
              </w:rPr>
              <w:t xml:space="preserve"> взаимодействиям на стыке нозологий: кардиология/</w:t>
            </w:r>
            <w:proofErr w:type="spellStart"/>
            <w:r w:rsidRPr="0062686C">
              <w:rPr>
                <w:b/>
                <w:sz w:val="24"/>
                <w:szCs w:val="24"/>
              </w:rPr>
              <w:t>онкоурология</w:t>
            </w:r>
            <w:proofErr w:type="spellEnd"/>
            <w:r w:rsidR="008472E6">
              <w:rPr>
                <w:b/>
                <w:sz w:val="24"/>
                <w:szCs w:val="24"/>
              </w:rPr>
              <w:t>»</w:t>
            </w:r>
            <w:r w:rsidR="00D24931">
              <w:rPr>
                <w:b/>
                <w:sz w:val="24"/>
                <w:szCs w:val="24"/>
              </w:rPr>
              <w:t>.</w:t>
            </w:r>
            <w:r w:rsidRPr="006268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b/>
                <w:sz w:val="24"/>
                <w:szCs w:val="24"/>
              </w:rPr>
              <w:t>Недогода</w:t>
            </w:r>
            <w:proofErr w:type="spellEnd"/>
            <w:r w:rsidR="005738EB">
              <w:rPr>
                <w:b/>
                <w:sz w:val="24"/>
                <w:szCs w:val="24"/>
              </w:rPr>
              <w:t xml:space="preserve"> Сергей Владимирович</w:t>
            </w:r>
            <w:r w:rsidRPr="0062686C">
              <w:rPr>
                <w:bCs/>
                <w:sz w:val="24"/>
                <w:szCs w:val="24"/>
              </w:rPr>
              <w:t xml:space="preserve">, </w:t>
            </w:r>
            <w:r w:rsidR="0022564C" w:rsidRPr="0062686C">
              <w:rPr>
                <w:bCs/>
                <w:sz w:val="24"/>
                <w:szCs w:val="24"/>
              </w:rPr>
              <w:t xml:space="preserve">заведующий кафедрой внутренних болезней Института НМФО </w:t>
            </w:r>
            <w:proofErr w:type="spellStart"/>
            <w:r w:rsidR="0022564C" w:rsidRPr="0062686C">
              <w:rPr>
                <w:bCs/>
                <w:sz w:val="24"/>
                <w:szCs w:val="24"/>
              </w:rPr>
              <w:t>ВолгГМУ</w:t>
            </w:r>
            <w:proofErr w:type="spellEnd"/>
            <w:r w:rsidR="0022564C" w:rsidRPr="0062686C">
              <w:rPr>
                <w:bCs/>
                <w:sz w:val="24"/>
                <w:szCs w:val="24"/>
              </w:rPr>
              <w:t xml:space="preserve"> </w:t>
            </w:r>
            <w:r w:rsidRPr="0062686C">
              <w:rPr>
                <w:bCs/>
                <w:sz w:val="24"/>
                <w:szCs w:val="24"/>
              </w:rPr>
              <w:t>г. Волгоград (при поддержке Байер), 20 мин</w:t>
            </w:r>
          </w:p>
          <w:p w14:paraId="04786A78" w14:textId="1EAB18A0" w:rsidR="0008261E" w:rsidRPr="0062686C" w:rsidRDefault="00E55FF7" w:rsidP="00B477E0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 xml:space="preserve">2. </w:t>
            </w:r>
            <w:r w:rsidR="0008261E" w:rsidRPr="0062686C">
              <w:rPr>
                <w:sz w:val="24"/>
                <w:szCs w:val="24"/>
              </w:rPr>
              <w:t>«</w:t>
            </w:r>
            <w:proofErr w:type="spellStart"/>
            <w:r w:rsidR="0008261E" w:rsidRPr="0062686C">
              <w:rPr>
                <w:b/>
                <w:bCs/>
                <w:sz w:val="24"/>
                <w:szCs w:val="24"/>
              </w:rPr>
              <w:t>Фармакоэкономические</w:t>
            </w:r>
            <w:proofErr w:type="spellEnd"/>
            <w:r w:rsidR="0008261E" w:rsidRPr="0062686C">
              <w:rPr>
                <w:b/>
                <w:bCs/>
                <w:sz w:val="24"/>
                <w:szCs w:val="24"/>
              </w:rPr>
              <w:t xml:space="preserve"> аспекты </w:t>
            </w:r>
            <w:proofErr w:type="spellStart"/>
            <w:r w:rsidR="0008261E" w:rsidRPr="0062686C">
              <w:rPr>
                <w:b/>
                <w:bCs/>
                <w:sz w:val="24"/>
                <w:szCs w:val="24"/>
              </w:rPr>
              <w:t>адъювантной</w:t>
            </w:r>
            <w:proofErr w:type="spellEnd"/>
            <w:r w:rsidR="0008261E" w:rsidRPr="0062686C">
              <w:rPr>
                <w:b/>
                <w:bCs/>
                <w:sz w:val="24"/>
                <w:szCs w:val="24"/>
              </w:rPr>
              <w:t xml:space="preserve"> терапии меланомы</w:t>
            </w:r>
            <w:r w:rsidR="0008261E" w:rsidRPr="0062686C">
              <w:rPr>
                <w:sz w:val="24"/>
                <w:szCs w:val="24"/>
              </w:rPr>
              <w:t>»</w:t>
            </w:r>
            <w:r w:rsidR="00D24931">
              <w:rPr>
                <w:sz w:val="24"/>
                <w:szCs w:val="24"/>
              </w:rPr>
              <w:t>.</w:t>
            </w:r>
            <w:r w:rsidR="0008261E" w:rsidRPr="0062686C">
              <w:rPr>
                <w:sz w:val="24"/>
                <w:szCs w:val="24"/>
              </w:rPr>
              <w:t xml:space="preserve"> </w:t>
            </w:r>
            <w:r w:rsidR="0008261E" w:rsidRPr="005738EB">
              <w:rPr>
                <w:b/>
                <w:bCs/>
                <w:sz w:val="24"/>
                <w:szCs w:val="24"/>
              </w:rPr>
              <w:t xml:space="preserve">Зырянов Сергей </w:t>
            </w:r>
            <w:proofErr w:type="spellStart"/>
            <w:r w:rsidR="0008261E" w:rsidRPr="005738EB">
              <w:rPr>
                <w:b/>
                <w:bCs/>
                <w:sz w:val="24"/>
                <w:szCs w:val="24"/>
              </w:rPr>
              <w:t>Кенсаринович</w:t>
            </w:r>
            <w:proofErr w:type="spellEnd"/>
            <w:r w:rsidR="00B07FAB">
              <w:rPr>
                <w:b/>
                <w:bCs/>
                <w:sz w:val="24"/>
                <w:szCs w:val="24"/>
              </w:rPr>
              <w:t xml:space="preserve">, </w:t>
            </w:r>
            <w:r w:rsidR="0008261E" w:rsidRPr="0062686C">
              <w:rPr>
                <w:sz w:val="24"/>
                <w:szCs w:val="24"/>
              </w:rPr>
              <w:t xml:space="preserve">заведующий кафедрой общей и клинической фармакологии </w:t>
            </w:r>
            <w:r w:rsidR="00B07FAB">
              <w:rPr>
                <w:sz w:val="24"/>
                <w:szCs w:val="24"/>
              </w:rPr>
              <w:t>ФГАОУ ВО «</w:t>
            </w:r>
            <w:r w:rsidR="00B07FAB" w:rsidRPr="00B07FAB">
              <w:rPr>
                <w:sz w:val="24"/>
                <w:szCs w:val="24"/>
              </w:rPr>
              <w:t>Российский университет дружбы народов</w:t>
            </w:r>
            <w:r w:rsidR="00B07FAB">
              <w:rPr>
                <w:sz w:val="24"/>
                <w:szCs w:val="24"/>
              </w:rPr>
              <w:t>»</w:t>
            </w:r>
            <w:r w:rsidR="0008261E" w:rsidRPr="0062686C">
              <w:rPr>
                <w:sz w:val="24"/>
                <w:szCs w:val="24"/>
              </w:rPr>
              <w:t>, 40 мин.</w:t>
            </w:r>
          </w:p>
        </w:tc>
      </w:tr>
      <w:tr w:rsidR="00500765" w:rsidRPr="0062686C" w14:paraId="0EBAEBBA" w14:textId="77777777" w:rsidTr="005A24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B189" w14:textId="26D47B36" w:rsidR="00500765" w:rsidRPr="0062686C" w:rsidRDefault="00500765" w:rsidP="00500765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>15:3</w:t>
            </w:r>
            <w:r w:rsidR="00BD2DA5" w:rsidRPr="0062686C">
              <w:rPr>
                <w:sz w:val="24"/>
                <w:szCs w:val="24"/>
              </w:rPr>
              <w:t>0</w:t>
            </w:r>
            <w:r w:rsidRPr="0062686C">
              <w:rPr>
                <w:sz w:val="24"/>
                <w:szCs w:val="24"/>
              </w:rPr>
              <w:t>-16:45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1DB9" w14:textId="78CC34A9" w:rsidR="004A550C" w:rsidRPr="0062686C" w:rsidRDefault="00500765" w:rsidP="004A550C">
            <w:pPr>
              <w:rPr>
                <w:b/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 xml:space="preserve"> </w:t>
            </w:r>
            <w:r w:rsidR="004A550C" w:rsidRPr="0062686C">
              <w:rPr>
                <w:b/>
                <w:sz w:val="24"/>
                <w:szCs w:val="24"/>
              </w:rPr>
              <w:t xml:space="preserve">Симпозиум по доказательной медицине, </w:t>
            </w:r>
            <w:proofErr w:type="spellStart"/>
            <w:r w:rsidR="004A550C" w:rsidRPr="0062686C">
              <w:rPr>
                <w:b/>
                <w:sz w:val="24"/>
                <w:szCs w:val="24"/>
              </w:rPr>
              <w:t>фармакоэкономике</w:t>
            </w:r>
            <w:proofErr w:type="spellEnd"/>
            <w:r w:rsidR="004A550C" w:rsidRPr="0062686C">
              <w:rPr>
                <w:b/>
                <w:sz w:val="24"/>
                <w:szCs w:val="24"/>
              </w:rPr>
              <w:t xml:space="preserve">, оценке медицинских технологий и </w:t>
            </w:r>
            <w:r w:rsidR="004A550C" w:rsidRPr="0062686C">
              <w:rPr>
                <w:b/>
                <w:sz w:val="24"/>
                <w:szCs w:val="24"/>
                <w:lang w:val="en-US"/>
              </w:rPr>
              <w:t>Data</w:t>
            </w:r>
            <w:r w:rsidR="004A550C" w:rsidRPr="0062686C">
              <w:rPr>
                <w:b/>
                <w:sz w:val="24"/>
                <w:szCs w:val="24"/>
              </w:rPr>
              <w:t xml:space="preserve"> </w:t>
            </w:r>
            <w:r w:rsidR="004A550C" w:rsidRPr="0062686C">
              <w:rPr>
                <w:b/>
                <w:sz w:val="24"/>
                <w:szCs w:val="24"/>
                <w:lang w:val="en-US"/>
              </w:rPr>
              <w:t>Science</w:t>
            </w:r>
            <w:r w:rsidR="004A550C" w:rsidRPr="0062686C">
              <w:rPr>
                <w:b/>
                <w:sz w:val="24"/>
                <w:szCs w:val="24"/>
              </w:rPr>
              <w:t xml:space="preserve"> (</w:t>
            </w:r>
            <w:r w:rsidR="00B477E0" w:rsidRPr="0062686C">
              <w:rPr>
                <w:b/>
                <w:sz w:val="24"/>
                <w:szCs w:val="24"/>
              </w:rPr>
              <w:t>1</w:t>
            </w:r>
            <w:r w:rsidR="004A550C" w:rsidRPr="0062686C">
              <w:rPr>
                <w:b/>
                <w:sz w:val="24"/>
                <w:szCs w:val="24"/>
              </w:rPr>
              <w:t>)</w:t>
            </w:r>
          </w:p>
          <w:p w14:paraId="46313778" w14:textId="20B5D853" w:rsidR="004A550C" w:rsidRPr="0062686C" w:rsidRDefault="004A550C" w:rsidP="004A550C">
            <w:pPr>
              <w:rPr>
                <w:bCs/>
                <w:sz w:val="24"/>
                <w:szCs w:val="24"/>
              </w:rPr>
            </w:pPr>
            <w:r w:rsidRPr="0062686C">
              <w:rPr>
                <w:b/>
                <w:sz w:val="24"/>
                <w:szCs w:val="24"/>
              </w:rPr>
              <w:t xml:space="preserve">1. </w:t>
            </w:r>
            <w:r w:rsidR="008472E6">
              <w:rPr>
                <w:b/>
                <w:sz w:val="24"/>
                <w:szCs w:val="24"/>
              </w:rPr>
              <w:t>«</w:t>
            </w:r>
            <w:r w:rsidRPr="0062686C">
              <w:rPr>
                <w:b/>
                <w:sz w:val="24"/>
                <w:szCs w:val="24"/>
              </w:rPr>
              <w:t>Эффективность и безопасность антикоагулянтной терапии при COVID-19</w:t>
            </w:r>
            <w:r w:rsidR="008472E6">
              <w:rPr>
                <w:b/>
                <w:sz w:val="24"/>
                <w:szCs w:val="24"/>
              </w:rPr>
              <w:t>»</w:t>
            </w:r>
            <w:r w:rsidR="00D24931">
              <w:rPr>
                <w:b/>
                <w:sz w:val="24"/>
                <w:szCs w:val="24"/>
              </w:rPr>
              <w:t>.</w:t>
            </w:r>
            <w:r w:rsidRPr="0062686C">
              <w:rPr>
                <w:b/>
                <w:sz w:val="24"/>
                <w:szCs w:val="24"/>
              </w:rPr>
              <w:t xml:space="preserve"> </w:t>
            </w:r>
            <w:r w:rsidRPr="005738EB">
              <w:rPr>
                <w:b/>
                <w:sz w:val="24"/>
                <w:szCs w:val="24"/>
              </w:rPr>
              <w:t>Шаталова О</w:t>
            </w:r>
            <w:r w:rsidR="005738EB">
              <w:rPr>
                <w:b/>
                <w:sz w:val="24"/>
                <w:szCs w:val="24"/>
              </w:rPr>
              <w:t xml:space="preserve">льга </w:t>
            </w:r>
            <w:r w:rsidRPr="005738EB">
              <w:rPr>
                <w:b/>
                <w:sz w:val="24"/>
                <w:szCs w:val="24"/>
              </w:rPr>
              <w:t>В</w:t>
            </w:r>
            <w:r w:rsidR="005738EB">
              <w:rPr>
                <w:b/>
                <w:sz w:val="24"/>
                <w:szCs w:val="24"/>
              </w:rPr>
              <w:t>икторовна</w:t>
            </w:r>
            <w:r w:rsidRPr="0062686C">
              <w:rPr>
                <w:bCs/>
                <w:sz w:val="24"/>
                <w:szCs w:val="24"/>
              </w:rPr>
              <w:t xml:space="preserve">, </w:t>
            </w:r>
            <w:r w:rsidR="00231BC0" w:rsidRPr="0062686C">
              <w:rPr>
                <w:bCs/>
                <w:sz w:val="24"/>
                <w:szCs w:val="24"/>
              </w:rPr>
              <w:t xml:space="preserve">профессор кафедры клинической фармакологии и интенсивной терапии </w:t>
            </w:r>
            <w:proofErr w:type="spellStart"/>
            <w:r w:rsidR="00231BC0" w:rsidRPr="0062686C">
              <w:rPr>
                <w:bCs/>
                <w:sz w:val="24"/>
                <w:szCs w:val="24"/>
              </w:rPr>
              <w:t>ВолгГМУ</w:t>
            </w:r>
            <w:proofErr w:type="spellEnd"/>
            <w:r w:rsidR="00231BC0" w:rsidRPr="0062686C">
              <w:rPr>
                <w:bCs/>
                <w:sz w:val="24"/>
                <w:szCs w:val="24"/>
              </w:rPr>
              <w:t xml:space="preserve">, </w:t>
            </w:r>
            <w:r w:rsidRPr="0062686C">
              <w:rPr>
                <w:bCs/>
                <w:sz w:val="24"/>
                <w:szCs w:val="24"/>
              </w:rPr>
              <w:t>г. Волгоград</w:t>
            </w:r>
            <w:r w:rsidR="00231BC0" w:rsidRPr="0062686C">
              <w:rPr>
                <w:bCs/>
                <w:sz w:val="24"/>
                <w:szCs w:val="24"/>
              </w:rPr>
              <w:t>,</w:t>
            </w:r>
            <w:r w:rsidRPr="0062686C">
              <w:rPr>
                <w:bCs/>
                <w:sz w:val="24"/>
                <w:szCs w:val="24"/>
              </w:rPr>
              <w:t xml:space="preserve"> 20 мин</w:t>
            </w:r>
          </w:p>
          <w:p w14:paraId="6929DAC5" w14:textId="15C915A8" w:rsidR="004A550C" w:rsidRPr="0062686C" w:rsidRDefault="004A550C" w:rsidP="004A550C">
            <w:pPr>
              <w:rPr>
                <w:b/>
                <w:sz w:val="24"/>
                <w:szCs w:val="24"/>
              </w:rPr>
            </w:pPr>
            <w:r w:rsidRPr="0062686C">
              <w:rPr>
                <w:b/>
                <w:sz w:val="24"/>
                <w:szCs w:val="24"/>
              </w:rPr>
              <w:t xml:space="preserve">2. </w:t>
            </w:r>
            <w:r w:rsidR="008472E6">
              <w:rPr>
                <w:b/>
                <w:sz w:val="24"/>
                <w:szCs w:val="24"/>
              </w:rPr>
              <w:t>«</w:t>
            </w:r>
            <w:r w:rsidRPr="0062686C">
              <w:rPr>
                <w:b/>
                <w:sz w:val="24"/>
                <w:szCs w:val="24"/>
              </w:rPr>
              <w:t xml:space="preserve">Частные случаи применения ПОАК: инвазивные манипуляции, риск </w:t>
            </w:r>
            <w:proofErr w:type="spellStart"/>
            <w:r w:rsidRPr="0062686C">
              <w:rPr>
                <w:b/>
                <w:sz w:val="24"/>
                <w:szCs w:val="24"/>
              </w:rPr>
              <w:t>межлекарственных</w:t>
            </w:r>
            <w:proofErr w:type="spellEnd"/>
            <w:r w:rsidRPr="0062686C">
              <w:rPr>
                <w:b/>
                <w:sz w:val="24"/>
                <w:szCs w:val="24"/>
              </w:rPr>
              <w:t xml:space="preserve"> взаимодействий</w:t>
            </w:r>
            <w:r w:rsidR="008472E6">
              <w:rPr>
                <w:b/>
                <w:sz w:val="24"/>
                <w:szCs w:val="24"/>
              </w:rPr>
              <w:t>»</w:t>
            </w:r>
            <w:r w:rsidR="00D24931">
              <w:rPr>
                <w:b/>
                <w:sz w:val="24"/>
                <w:szCs w:val="24"/>
              </w:rPr>
              <w:t>.</w:t>
            </w:r>
            <w:r w:rsidRPr="0062686C">
              <w:rPr>
                <w:b/>
                <w:sz w:val="24"/>
                <w:szCs w:val="24"/>
              </w:rPr>
              <w:t xml:space="preserve"> Горбатенко В</w:t>
            </w:r>
            <w:r w:rsidR="00231BC0" w:rsidRPr="0062686C">
              <w:rPr>
                <w:b/>
                <w:sz w:val="24"/>
                <w:szCs w:val="24"/>
              </w:rPr>
              <w:t xml:space="preserve">ладислав </w:t>
            </w:r>
            <w:r w:rsidRPr="0062686C">
              <w:rPr>
                <w:b/>
                <w:sz w:val="24"/>
                <w:szCs w:val="24"/>
              </w:rPr>
              <w:t>С</w:t>
            </w:r>
            <w:r w:rsidR="00231BC0" w:rsidRPr="0062686C">
              <w:rPr>
                <w:b/>
                <w:sz w:val="24"/>
                <w:szCs w:val="24"/>
              </w:rPr>
              <w:t>ергеевич</w:t>
            </w:r>
            <w:r w:rsidRPr="0062686C">
              <w:rPr>
                <w:bCs/>
                <w:sz w:val="24"/>
                <w:szCs w:val="24"/>
              </w:rPr>
              <w:t xml:space="preserve">, </w:t>
            </w:r>
            <w:r w:rsidR="00231BC0" w:rsidRPr="0062686C">
              <w:rPr>
                <w:bCs/>
                <w:sz w:val="24"/>
                <w:szCs w:val="24"/>
              </w:rPr>
              <w:t xml:space="preserve">доцент кафедры клинической фармакологии и интенсивной терапии </w:t>
            </w:r>
            <w:proofErr w:type="spellStart"/>
            <w:r w:rsidR="00231BC0" w:rsidRPr="0062686C">
              <w:rPr>
                <w:bCs/>
                <w:sz w:val="24"/>
                <w:szCs w:val="24"/>
              </w:rPr>
              <w:t>ВолгГМУ</w:t>
            </w:r>
            <w:proofErr w:type="spellEnd"/>
            <w:r w:rsidR="00231BC0" w:rsidRPr="0062686C">
              <w:rPr>
                <w:bCs/>
                <w:sz w:val="24"/>
                <w:szCs w:val="24"/>
              </w:rPr>
              <w:t xml:space="preserve">, </w:t>
            </w:r>
            <w:r w:rsidRPr="0062686C">
              <w:rPr>
                <w:bCs/>
                <w:sz w:val="24"/>
                <w:szCs w:val="24"/>
              </w:rPr>
              <w:t>г. Волгоград 15 мин</w:t>
            </w:r>
            <w:r w:rsidRPr="0062686C">
              <w:rPr>
                <w:b/>
                <w:sz w:val="24"/>
                <w:szCs w:val="24"/>
              </w:rPr>
              <w:t xml:space="preserve"> </w:t>
            </w:r>
          </w:p>
          <w:p w14:paraId="3BD252B0" w14:textId="6627D83E" w:rsidR="00500765" w:rsidRPr="0062686C" w:rsidRDefault="00473818" w:rsidP="004A550C">
            <w:pPr>
              <w:rPr>
                <w:b/>
                <w:sz w:val="24"/>
                <w:szCs w:val="24"/>
              </w:rPr>
            </w:pPr>
            <w:r w:rsidRPr="0062686C">
              <w:rPr>
                <w:b/>
                <w:sz w:val="24"/>
                <w:szCs w:val="24"/>
              </w:rPr>
              <w:t xml:space="preserve">3. </w:t>
            </w:r>
            <w:r w:rsidR="008472E6">
              <w:rPr>
                <w:b/>
                <w:sz w:val="24"/>
                <w:szCs w:val="24"/>
              </w:rPr>
              <w:t>«</w:t>
            </w:r>
            <w:r w:rsidRPr="0062686C">
              <w:rPr>
                <w:b/>
                <w:sz w:val="24"/>
                <w:szCs w:val="24"/>
              </w:rPr>
              <w:t>Анализ влияния на бюджет здравоохранения и потребителей использования омега-3 этиловых эфиров 90 при лечении пациентов с атерогенной дислипидемией</w:t>
            </w:r>
            <w:r w:rsidR="008472E6">
              <w:rPr>
                <w:b/>
                <w:sz w:val="24"/>
                <w:szCs w:val="24"/>
              </w:rPr>
              <w:t>»</w:t>
            </w:r>
            <w:r w:rsidR="00D24931">
              <w:rPr>
                <w:b/>
                <w:sz w:val="24"/>
                <w:szCs w:val="24"/>
              </w:rPr>
              <w:t>.</w:t>
            </w:r>
            <w:r w:rsidRPr="0062686C">
              <w:rPr>
                <w:b/>
                <w:sz w:val="24"/>
                <w:szCs w:val="24"/>
              </w:rPr>
              <w:t xml:space="preserve"> </w:t>
            </w:r>
            <w:r w:rsidRPr="005738EB">
              <w:rPr>
                <w:b/>
                <w:sz w:val="24"/>
                <w:szCs w:val="24"/>
              </w:rPr>
              <w:t>Алла Сергеев</w:t>
            </w:r>
            <w:r w:rsidR="005660B4" w:rsidRPr="005738EB">
              <w:rPr>
                <w:b/>
                <w:sz w:val="24"/>
                <w:szCs w:val="24"/>
              </w:rPr>
              <w:t>н</w:t>
            </w:r>
            <w:r w:rsidRPr="005738EB">
              <w:rPr>
                <w:b/>
                <w:sz w:val="24"/>
                <w:szCs w:val="24"/>
              </w:rPr>
              <w:t xml:space="preserve">а </w:t>
            </w:r>
            <w:proofErr w:type="spellStart"/>
            <w:r w:rsidRPr="005738EB">
              <w:rPr>
                <w:b/>
                <w:sz w:val="24"/>
                <w:szCs w:val="24"/>
              </w:rPr>
              <w:t>Саласюк</w:t>
            </w:r>
            <w:proofErr w:type="spellEnd"/>
            <w:r w:rsidR="005738EB">
              <w:rPr>
                <w:bCs/>
                <w:sz w:val="24"/>
                <w:szCs w:val="24"/>
              </w:rPr>
              <w:t>, доцент</w:t>
            </w:r>
            <w:r w:rsidRPr="0062686C">
              <w:rPr>
                <w:bCs/>
                <w:sz w:val="24"/>
                <w:szCs w:val="24"/>
              </w:rPr>
              <w:t xml:space="preserve"> кафедры внутренних болезней ИНМФО </w:t>
            </w:r>
            <w:proofErr w:type="spellStart"/>
            <w:r w:rsidRPr="0062686C">
              <w:rPr>
                <w:bCs/>
                <w:sz w:val="24"/>
                <w:szCs w:val="24"/>
              </w:rPr>
              <w:t>ВолгГМУ</w:t>
            </w:r>
            <w:proofErr w:type="spellEnd"/>
            <w:r w:rsidRPr="0062686C">
              <w:rPr>
                <w:bCs/>
                <w:sz w:val="24"/>
                <w:szCs w:val="24"/>
              </w:rPr>
              <w:t>, 20 мин (при поддержке Эбботт)</w:t>
            </w:r>
          </w:p>
        </w:tc>
      </w:tr>
      <w:tr w:rsidR="00500765" w:rsidRPr="0062686C" w14:paraId="091C3567" w14:textId="77777777" w:rsidTr="005A24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47B" w14:textId="77777777" w:rsidR="00500765" w:rsidRPr="0062686C" w:rsidRDefault="00500765" w:rsidP="00500765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>16.45-17.30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19B9" w14:textId="0A8F118A" w:rsidR="004C3644" w:rsidRPr="0062686C" w:rsidRDefault="004C3644" w:rsidP="004C3644">
            <w:pPr>
              <w:rPr>
                <w:b/>
                <w:sz w:val="24"/>
                <w:szCs w:val="24"/>
              </w:rPr>
            </w:pPr>
            <w:r w:rsidRPr="0062686C">
              <w:rPr>
                <w:b/>
                <w:sz w:val="24"/>
                <w:szCs w:val="24"/>
              </w:rPr>
              <w:t xml:space="preserve">Круглый стол для соискателей научной степени и научных руководителей исследований «Что надо для успешной работы научной команды?» </w:t>
            </w:r>
          </w:p>
          <w:p w14:paraId="66A2A837" w14:textId="64767492" w:rsidR="004A550C" w:rsidRPr="0062686C" w:rsidRDefault="004C3644" w:rsidP="004C364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2686C">
              <w:rPr>
                <w:b/>
                <w:sz w:val="24"/>
                <w:szCs w:val="24"/>
              </w:rPr>
              <w:t>Постерная</w:t>
            </w:r>
            <w:proofErr w:type="spellEnd"/>
            <w:r w:rsidRPr="0062686C">
              <w:rPr>
                <w:b/>
                <w:sz w:val="24"/>
                <w:szCs w:val="24"/>
              </w:rPr>
              <w:t xml:space="preserve"> сессия: </w:t>
            </w:r>
            <w:r w:rsidRPr="0062686C">
              <w:rPr>
                <w:bCs/>
                <w:sz w:val="24"/>
                <w:szCs w:val="24"/>
              </w:rPr>
              <w:t>результаты инициативных исследований</w:t>
            </w:r>
          </w:p>
        </w:tc>
      </w:tr>
      <w:tr w:rsidR="00500765" w:rsidRPr="0062686C" w14:paraId="44862519" w14:textId="77777777" w:rsidTr="005A24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67B8" w14:textId="68567101" w:rsidR="00500765" w:rsidRPr="0062686C" w:rsidRDefault="00500765" w:rsidP="00500765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>17.30-1</w:t>
            </w:r>
            <w:r w:rsidR="004C3644" w:rsidRPr="0062686C">
              <w:rPr>
                <w:sz w:val="24"/>
                <w:szCs w:val="24"/>
              </w:rPr>
              <w:t>8</w:t>
            </w:r>
            <w:r w:rsidRPr="0062686C">
              <w:rPr>
                <w:sz w:val="24"/>
                <w:szCs w:val="24"/>
              </w:rPr>
              <w:t>.</w:t>
            </w:r>
            <w:r w:rsidR="004C3644" w:rsidRPr="0062686C">
              <w:rPr>
                <w:sz w:val="24"/>
                <w:szCs w:val="24"/>
              </w:rPr>
              <w:t>3</w:t>
            </w:r>
            <w:r w:rsidRPr="0062686C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B345" w14:textId="6697BED9" w:rsidR="00500765" w:rsidRPr="0062686C" w:rsidRDefault="00500765" w:rsidP="00500765">
            <w:pPr>
              <w:rPr>
                <w:b/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 xml:space="preserve">Заседание рабочей группы проекта </w:t>
            </w:r>
            <w:r w:rsidRPr="000C3681">
              <w:rPr>
                <w:b/>
                <w:bCs/>
                <w:sz w:val="24"/>
                <w:szCs w:val="24"/>
              </w:rPr>
              <w:t>«Уверенный Рост»</w:t>
            </w:r>
            <w:r w:rsidRPr="0062686C">
              <w:rPr>
                <w:sz w:val="24"/>
                <w:szCs w:val="24"/>
              </w:rPr>
              <w:t xml:space="preserve"> (</w:t>
            </w:r>
            <w:r w:rsidRPr="0062686C">
              <w:rPr>
                <w:sz w:val="24"/>
                <w:szCs w:val="24"/>
                <w:lang w:val="en-US"/>
              </w:rPr>
              <w:t>Zoom</w:t>
            </w:r>
            <w:r w:rsidRPr="0062686C">
              <w:rPr>
                <w:sz w:val="24"/>
                <w:szCs w:val="24"/>
              </w:rPr>
              <w:t>, для членов рабочей группы</w:t>
            </w:r>
            <w:r w:rsidR="004C3644" w:rsidRPr="0062686C">
              <w:rPr>
                <w:sz w:val="24"/>
                <w:szCs w:val="24"/>
              </w:rPr>
              <w:t>, не транслируется на сайт</w:t>
            </w:r>
            <w:r w:rsidRPr="0062686C">
              <w:rPr>
                <w:sz w:val="24"/>
                <w:szCs w:val="24"/>
              </w:rPr>
              <w:t>)</w:t>
            </w:r>
          </w:p>
        </w:tc>
      </w:tr>
    </w:tbl>
    <w:p w14:paraId="694A1169" w14:textId="77777777" w:rsidR="00E90303" w:rsidRPr="0062686C" w:rsidRDefault="00E90303" w:rsidP="00E90303">
      <w:pPr>
        <w:rPr>
          <w:b/>
          <w:sz w:val="24"/>
          <w:szCs w:val="24"/>
        </w:rPr>
      </w:pPr>
    </w:p>
    <w:p w14:paraId="598AE779" w14:textId="6BA5E6B1" w:rsidR="00E90303" w:rsidRPr="0062686C" w:rsidRDefault="0035708C" w:rsidP="00E90303">
      <w:pPr>
        <w:jc w:val="center"/>
        <w:rPr>
          <w:b/>
          <w:sz w:val="24"/>
          <w:szCs w:val="24"/>
        </w:rPr>
      </w:pPr>
      <w:r w:rsidRPr="0062686C">
        <w:rPr>
          <w:b/>
          <w:sz w:val="24"/>
          <w:szCs w:val="24"/>
        </w:rPr>
        <w:t>09</w:t>
      </w:r>
      <w:r w:rsidR="00E90303" w:rsidRPr="0062686C">
        <w:rPr>
          <w:b/>
          <w:sz w:val="24"/>
          <w:szCs w:val="24"/>
        </w:rPr>
        <w:t xml:space="preserve"> декабря, </w:t>
      </w:r>
      <w:r w:rsidRPr="0062686C">
        <w:rPr>
          <w:b/>
          <w:sz w:val="24"/>
          <w:szCs w:val="24"/>
        </w:rPr>
        <w:t>четверг</w:t>
      </w:r>
      <w:r w:rsidR="00E90303" w:rsidRPr="0062686C">
        <w:rPr>
          <w:b/>
          <w:sz w:val="24"/>
          <w:szCs w:val="24"/>
        </w:rPr>
        <w:t>, 2-й день конференции</w:t>
      </w:r>
    </w:p>
    <w:p w14:paraId="40DEF03D" w14:textId="77777777" w:rsidR="00E90303" w:rsidRPr="0062686C" w:rsidRDefault="00E90303" w:rsidP="00E90303">
      <w:pPr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9195"/>
      </w:tblGrid>
      <w:tr w:rsidR="00E90303" w:rsidRPr="0062686C" w14:paraId="288A9723" w14:textId="77777777" w:rsidTr="00A34F7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217C" w14:textId="72320B8A" w:rsidR="00E90303" w:rsidRPr="0062686C" w:rsidRDefault="00E90303" w:rsidP="00055E3D">
            <w:pPr>
              <w:jc w:val="center"/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7D45" w14:textId="77777777" w:rsidR="00E90303" w:rsidRPr="0062686C" w:rsidRDefault="00E90303" w:rsidP="00055E3D">
            <w:pPr>
              <w:jc w:val="center"/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>Мероприятия</w:t>
            </w:r>
          </w:p>
        </w:tc>
      </w:tr>
      <w:tr w:rsidR="00DF1588" w:rsidRPr="0062686C" w14:paraId="294FE5A1" w14:textId="77777777" w:rsidTr="00A34F7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CFBC" w14:textId="0EB2ACA0" w:rsidR="00DF1588" w:rsidRPr="0062686C" w:rsidRDefault="00DF1588" w:rsidP="00DF1588">
            <w:pPr>
              <w:jc w:val="center"/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lastRenderedPageBreak/>
              <w:t>8.15-8.45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5E13" w14:textId="0F91B2B9" w:rsidR="00DF1588" w:rsidRPr="0062686C" w:rsidRDefault="00DF1588" w:rsidP="00DF1588">
            <w:pPr>
              <w:rPr>
                <w:sz w:val="24"/>
                <w:szCs w:val="24"/>
              </w:rPr>
            </w:pPr>
            <w:r w:rsidRPr="0062686C">
              <w:rPr>
                <w:b/>
                <w:sz w:val="24"/>
                <w:szCs w:val="24"/>
              </w:rPr>
              <w:t xml:space="preserve">Регистрация участников. </w:t>
            </w:r>
            <w:r w:rsidRPr="0062686C">
              <w:rPr>
                <w:b/>
                <w:sz w:val="24"/>
                <w:szCs w:val="24"/>
              </w:rPr>
              <w:br/>
              <w:t xml:space="preserve">Zoom-фойе и совещательная комната (только спикеры и председатели </w:t>
            </w:r>
            <w:r w:rsidRPr="0062686C">
              <w:rPr>
                <w:bCs/>
                <w:sz w:val="24"/>
                <w:szCs w:val="24"/>
              </w:rPr>
              <w:t>региональных отделений АКФ</w:t>
            </w:r>
            <w:r w:rsidRPr="0062686C">
              <w:rPr>
                <w:b/>
                <w:sz w:val="24"/>
                <w:szCs w:val="24"/>
              </w:rPr>
              <w:t xml:space="preserve">, не транслируется на сайт конференции; для получения ссылки обращаться в Ассоциацию): </w:t>
            </w:r>
            <w:r w:rsidRPr="0062686C">
              <w:rPr>
                <w:bCs/>
                <w:sz w:val="24"/>
                <w:szCs w:val="24"/>
              </w:rPr>
              <w:t>свободное общение спикеров, актива региональных отделений АКФ, участников финальной дискуссии перед началом выступлений.</w:t>
            </w:r>
          </w:p>
        </w:tc>
      </w:tr>
      <w:tr w:rsidR="00500765" w:rsidRPr="0062686C" w14:paraId="150DDB51" w14:textId="77777777" w:rsidTr="00500765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B796" w14:textId="7B63F5AC" w:rsidR="00500765" w:rsidRPr="0062686C" w:rsidRDefault="00500765" w:rsidP="00500765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>8.</w:t>
            </w:r>
            <w:r w:rsidR="000D08B9" w:rsidRPr="0062686C">
              <w:rPr>
                <w:sz w:val="24"/>
                <w:szCs w:val="24"/>
              </w:rPr>
              <w:t>4</w:t>
            </w:r>
            <w:r w:rsidRPr="0062686C">
              <w:rPr>
                <w:sz w:val="24"/>
                <w:szCs w:val="24"/>
              </w:rPr>
              <w:t>5-9.</w:t>
            </w:r>
            <w:r w:rsidR="000D08B9" w:rsidRPr="0062686C">
              <w:rPr>
                <w:sz w:val="24"/>
                <w:szCs w:val="24"/>
              </w:rPr>
              <w:t>3</w:t>
            </w:r>
            <w:r w:rsidRPr="0062686C">
              <w:rPr>
                <w:sz w:val="24"/>
                <w:szCs w:val="24"/>
              </w:rPr>
              <w:t>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0FCC" w14:textId="534B9519" w:rsidR="00AB386A" w:rsidRDefault="00500765" w:rsidP="00500765">
            <w:pPr>
              <w:rPr>
                <w:b/>
                <w:sz w:val="24"/>
                <w:szCs w:val="24"/>
              </w:rPr>
            </w:pPr>
            <w:r w:rsidRPr="0062686C">
              <w:rPr>
                <w:b/>
                <w:sz w:val="24"/>
                <w:szCs w:val="24"/>
              </w:rPr>
              <w:t xml:space="preserve">Занятие тренинг-семинара: Круглый стол с участием научных руководителей и аспирантов. </w:t>
            </w:r>
            <w:r w:rsidR="00DC00C8">
              <w:rPr>
                <w:b/>
                <w:sz w:val="24"/>
                <w:szCs w:val="24"/>
              </w:rPr>
              <w:br/>
            </w:r>
            <w:r w:rsidRPr="0062686C">
              <w:rPr>
                <w:b/>
                <w:sz w:val="24"/>
                <w:szCs w:val="24"/>
              </w:rPr>
              <w:t xml:space="preserve">1. Интервью на ходу: «Как живешь, аспирант?» Диалог в </w:t>
            </w:r>
            <w:proofErr w:type="spellStart"/>
            <w:r w:rsidRPr="0062686C">
              <w:rPr>
                <w:b/>
                <w:sz w:val="24"/>
                <w:szCs w:val="24"/>
              </w:rPr>
              <w:t>онлайне</w:t>
            </w:r>
            <w:proofErr w:type="spellEnd"/>
            <w:r w:rsidRPr="0062686C">
              <w:rPr>
                <w:b/>
                <w:sz w:val="24"/>
                <w:szCs w:val="24"/>
              </w:rPr>
              <w:t xml:space="preserve">. </w:t>
            </w:r>
          </w:p>
          <w:p w14:paraId="0EB313CB" w14:textId="77777777" w:rsidR="00A81AE0" w:rsidRDefault="00500765" w:rsidP="00A81AE0">
            <w:pPr>
              <w:rPr>
                <w:b/>
                <w:sz w:val="24"/>
                <w:szCs w:val="24"/>
              </w:rPr>
            </w:pPr>
            <w:r w:rsidRPr="0062686C">
              <w:rPr>
                <w:b/>
                <w:sz w:val="24"/>
                <w:szCs w:val="24"/>
              </w:rPr>
              <w:t xml:space="preserve">2.«Будни и праздники научного руководителя» Дискуссия. </w:t>
            </w:r>
          </w:p>
          <w:p w14:paraId="4BBC6224" w14:textId="0ACEED29" w:rsidR="00500765" w:rsidRPr="0062686C" w:rsidRDefault="00DC00C8" w:rsidP="00A81AE0">
            <w:pPr>
              <w:rPr>
                <w:b/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 xml:space="preserve">Заявленные спикеры: </w:t>
            </w:r>
            <w:proofErr w:type="gramStart"/>
            <w:r w:rsidRPr="0062686C">
              <w:rPr>
                <w:b/>
                <w:bCs/>
                <w:sz w:val="24"/>
                <w:szCs w:val="24"/>
              </w:rPr>
              <w:t>В.А.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2686C">
              <w:rPr>
                <w:b/>
                <w:bCs/>
                <w:sz w:val="24"/>
                <w:szCs w:val="24"/>
              </w:rPr>
              <w:t xml:space="preserve">Батурин, </w:t>
            </w:r>
            <w:proofErr w:type="spellStart"/>
            <w:r w:rsidR="00E175A4">
              <w:rPr>
                <w:b/>
                <w:bCs/>
                <w:sz w:val="24"/>
                <w:szCs w:val="24"/>
              </w:rPr>
              <w:t>Л.Е.Бородкина</w:t>
            </w:r>
            <w:proofErr w:type="spellEnd"/>
            <w:r w:rsidR="00E175A4">
              <w:rPr>
                <w:b/>
                <w:bCs/>
                <w:sz w:val="24"/>
                <w:szCs w:val="24"/>
              </w:rPr>
              <w:t xml:space="preserve">, </w:t>
            </w:r>
            <w:r w:rsidRPr="0062686C">
              <w:rPr>
                <w:b/>
                <w:bCs/>
                <w:sz w:val="24"/>
                <w:szCs w:val="24"/>
              </w:rPr>
              <w:t>Е.В.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2686C">
              <w:rPr>
                <w:b/>
                <w:bCs/>
                <w:sz w:val="24"/>
                <w:szCs w:val="24"/>
              </w:rPr>
              <w:t>Елисеева, А.Л.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b/>
                <w:bCs/>
                <w:sz w:val="24"/>
                <w:szCs w:val="24"/>
              </w:rPr>
              <w:t>Колбин</w:t>
            </w:r>
            <w:proofErr w:type="spellEnd"/>
            <w:r w:rsidRPr="0062686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A741C6">
              <w:rPr>
                <w:b/>
                <w:bCs/>
                <w:sz w:val="24"/>
                <w:szCs w:val="24"/>
              </w:rPr>
              <w:t>А.В.Пономарева</w:t>
            </w:r>
            <w:proofErr w:type="spellEnd"/>
            <w:r w:rsidR="00A741C6">
              <w:rPr>
                <w:b/>
                <w:bCs/>
                <w:sz w:val="24"/>
                <w:szCs w:val="24"/>
              </w:rPr>
              <w:t xml:space="preserve">, </w:t>
            </w:r>
            <w:r w:rsidRPr="0062686C">
              <w:rPr>
                <w:b/>
                <w:bCs/>
                <w:sz w:val="24"/>
                <w:szCs w:val="24"/>
              </w:rPr>
              <w:t>О.В.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b/>
                <w:bCs/>
                <w:sz w:val="24"/>
                <w:szCs w:val="24"/>
              </w:rPr>
              <w:t>Решетько</w:t>
            </w:r>
            <w:proofErr w:type="spellEnd"/>
            <w:r w:rsidRPr="0062686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E175A4">
              <w:rPr>
                <w:b/>
                <w:bCs/>
                <w:sz w:val="24"/>
                <w:szCs w:val="24"/>
              </w:rPr>
              <w:t>В.А.Рогов</w:t>
            </w:r>
            <w:proofErr w:type="spellEnd"/>
            <w:r w:rsidR="00E175A4">
              <w:rPr>
                <w:b/>
                <w:bCs/>
                <w:sz w:val="24"/>
                <w:szCs w:val="24"/>
              </w:rPr>
              <w:t xml:space="preserve">, </w:t>
            </w:r>
            <w:r w:rsidRPr="0062686C">
              <w:rPr>
                <w:b/>
                <w:bCs/>
                <w:sz w:val="24"/>
                <w:szCs w:val="24"/>
              </w:rPr>
              <w:t xml:space="preserve">Д.А. Сычев, </w:t>
            </w:r>
            <w:proofErr w:type="spellStart"/>
            <w:r w:rsidR="00A741C6">
              <w:rPr>
                <w:b/>
                <w:bCs/>
                <w:sz w:val="24"/>
                <w:szCs w:val="24"/>
              </w:rPr>
              <w:t>И.Н.Тюренков</w:t>
            </w:r>
            <w:proofErr w:type="spellEnd"/>
            <w:r w:rsidR="00A741C6">
              <w:rPr>
                <w:b/>
                <w:bCs/>
                <w:sz w:val="24"/>
                <w:szCs w:val="24"/>
              </w:rPr>
              <w:t xml:space="preserve">, </w:t>
            </w:r>
            <w:r w:rsidRPr="0062686C">
              <w:rPr>
                <w:b/>
                <w:bCs/>
                <w:sz w:val="24"/>
                <w:szCs w:val="24"/>
              </w:rPr>
              <w:t>М.Ю.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2686C">
              <w:rPr>
                <w:b/>
                <w:bCs/>
                <w:sz w:val="24"/>
                <w:szCs w:val="24"/>
              </w:rPr>
              <w:t xml:space="preserve">Фролов, </w:t>
            </w:r>
            <w:proofErr w:type="spellStart"/>
            <w:r>
              <w:rPr>
                <w:b/>
                <w:bCs/>
                <w:sz w:val="24"/>
                <w:szCs w:val="24"/>
              </w:rPr>
              <w:t>А.Л.Хохлов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2686C">
              <w:rPr>
                <w:b/>
                <w:bCs/>
                <w:sz w:val="24"/>
                <w:szCs w:val="24"/>
              </w:rPr>
              <w:t>Е.В.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b/>
                <w:bCs/>
                <w:sz w:val="24"/>
                <w:szCs w:val="24"/>
              </w:rPr>
              <w:t>Ших</w:t>
            </w:r>
            <w:proofErr w:type="spellEnd"/>
            <w:r w:rsidRPr="0062686C">
              <w:rPr>
                <w:b/>
                <w:bCs/>
                <w:sz w:val="24"/>
                <w:szCs w:val="24"/>
              </w:rPr>
              <w:t>, А.С.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2686C">
              <w:rPr>
                <w:b/>
                <w:bCs/>
                <w:sz w:val="24"/>
                <w:szCs w:val="24"/>
              </w:rPr>
              <w:t>Шпигель.</w:t>
            </w:r>
          </w:p>
        </w:tc>
      </w:tr>
      <w:tr w:rsidR="00500765" w:rsidRPr="0062686C" w14:paraId="5BB4D63F" w14:textId="77777777" w:rsidTr="00C600D5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0211" w14:textId="77777777" w:rsidR="00500765" w:rsidRPr="0062686C" w:rsidRDefault="00500765" w:rsidP="00C600D5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>09:30-11:00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7A01" w14:textId="317DB1FB" w:rsidR="00E775B7" w:rsidRPr="0062686C" w:rsidRDefault="00E775B7" w:rsidP="00E775B7">
            <w:pPr>
              <w:rPr>
                <w:b/>
                <w:bCs/>
                <w:sz w:val="24"/>
                <w:szCs w:val="24"/>
              </w:rPr>
            </w:pPr>
            <w:r w:rsidRPr="0062686C">
              <w:rPr>
                <w:b/>
                <w:bCs/>
                <w:sz w:val="24"/>
                <w:szCs w:val="24"/>
              </w:rPr>
              <w:t>Симпозиум «Процесс принятия решений в медицине»</w:t>
            </w:r>
            <w:r w:rsidR="00387D14" w:rsidRPr="0062686C">
              <w:rPr>
                <w:b/>
                <w:bCs/>
                <w:sz w:val="24"/>
                <w:szCs w:val="24"/>
              </w:rPr>
              <w:t xml:space="preserve"> (при поддержке компании </w:t>
            </w:r>
            <w:proofErr w:type="spellStart"/>
            <w:r w:rsidR="00387D14" w:rsidRPr="0062686C">
              <w:rPr>
                <w:b/>
                <w:bCs/>
                <w:sz w:val="24"/>
                <w:szCs w:val="24"/>
              </w:rPr>
              <w:t>Такеда</w:t>
            </w:r>
            <w:proofErr w:type="spellEnd"/>
            <w:r w:rsidR="00387D14" w:rsidRPr="0062686C">
              <w:rPr>
                <w:b/>
                <w:bCs/>
                <w:sz w:val="24"/>
                <w:szCs w:val="24"/>
              </w:rPr>
              <w:t>, баллы НМО не начисляются)</w:t>
            </w:r>
          </w:p>
          <w:p w14:paraId="293C71D3" w14:textId="34C60804" w:rsidR="00E775B7" w:rsidRPr="0062686C" w:rsidRDefault="00A52EE6" w:rsidP="00E775B7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 xml:space="preserve">09:30-10:00 </w:t>
            </w:r>
            <w:r w:rsidR="00E775B7" w:rsidRPr="0062686C">
              <w:rPr>
                <w:sz w:val="24"/>
                <w:szCs w:val="24"/>
              </w:rPr>
              <w:t>«</w:t>
            </w:r>
            <w:r w:rsidR="00E775B7" w:rsidRPr="0062686C">
              <w:rPr>
                <w:b/>
                <w:bCs/>
                <w:sz w:val="24"/>
                <w:szCs w:val="24"/>
              </w:rPr>
              <w:t>Краткий обзор утвержденных клинических рекомендаций по редким болезням</w:t>
            </w:r>
            <w:r w:rsidR="00E775B7" w:rsidRPr="0062686C">
              <w:rPr>
                <w:sz w:val="24"/>
                <w:szCs w:val="24"/>
              </w:rPr>
              <w:t xml:space="preserve">», </w:t>
            </w:r>
            <w:r w:rsidR="00E775B7" w:rsidRPr="00B07FAB">
              <w:rPr>
                <w:b/>
                <w:bCs/>
                <w:sz w:val="24"/>
                <w:szCs w:val="24"/>
              </w:rPr>
              <w:t>Захарова</w:t>
            </w:r>
            <w:r w:rsidR="006F40CC" w:rsidRPr="00B07FAB">
              <w:rPr>
                <w:b/>
                <w:bCs/>
                <w:sz w:val="24"/>
                <w:szCs w:val="24"/>
              </w:rPr>
              <w:t xml:space="preserve"> Екатерина Юрьевна</w:t>
            </w:r>
            <w:r w:rsidR="00E775B7" w:rsidRPr="0062686C">
              <w:rPr>
                <w:sz w:val="24"/>
                <w:szCs w:val="24"/>
              </w:rPr>
              <w:t xml:space="preserve">, </w:t>
            </w:r>
            <w:r w:rsidR="000914D5" w:rsidRPr="0062686C">
              <w:rPr>
                <w:sz w:val="24"/>
                <w:szCs w:val="24"/>
              </w:rPr>
              <w:t xml:space="preserve">Председатель экспертного совета </w:t>
            </w:r>
            <w:r w:rsidR="006F40CC" w:rsidRPr="0062686C">
              <w:rPr>
                <w:sz w:val="24"/>
                <w:szCs w:val="24"/>
              </w:rPr>
              <w:t xml:space="preserve">Всероссийского общества </w:t>
            </w:r>
            <w:proofErr w:type="spellStart"/>
            <w:r w:rsidR="006F40CC" w:rsidRPr="0062686C">
              <w:rPr>
                <w:sz w:val="24"/>
                <w:szCs w:val="24"/>
              </w:rPr>
              <w:t>орфанных</w:t>
            </w:r>
            <w:proofErr w:type="spellEnd"/>
            <w:r w:rsidR="006F40CC" w:rsidRPr="0062686C">
              <w:rPr>
                <w:sz w:val="24"/>
                <w:szCs w:val="24"/>
              </w:rPr>
              <w:t xml:space="preserve"> заболеваний</w:t>
            </w:r>
            <w:r w:rsidR="000914D5" w:rsidRPr="0062686C">
              <w:rPr>
                <w:sz w:val="24"/>
                <w:szCs w:val="24"/>
              </w:rPr>
              <w:t xml:space="preserve">, </w:t>
            </w:r>
            <w:r w:rsidR="00E775B7" w:rsidRPr="0062686C">
              <w:rPr>
                <w:sz w:val="24"/>
                <w:szCs w:val="24"/>
              </w:rPr>
              <w:t>г. Москва</w:t>
            </w:r>
          </w:p>
          <w:p w14:paraId="0EE77011" w14:textId="44AFBFAD" w:rsidR="00E775B7" w:rsidRPr="0062686C" w:rsidRDefault="00E775B7" w:rsidP="00E775B7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 xml:space="preserve"> </w:t>
            </w:r>
            <w:r w:rsidR="00A52EE6" w:rsidRPr="0062686C">
              <w:rPr>
                <w:sz w:val="24"/>
                <w:szCs w:val="24"/>
              </w:rPr>
              <w:t>10:00-10:30</w:t>
            </w:r>
            <w:r w:rsidRPr="0062686C">
              <w:rPr>
                <w:sz w:val="24"/>
                <w:szCs w:val="24"/>
              </w:rPr>
              <w:t xml:space="preserve"> </w:t>
            </w:r>
            <w:r w:rsidR="008472E6">
              <w:rPr>
                <w:sz w:val="24"/>
                <w:szCs w:val="24"/>
              </w:rPr>
              <w:t>«</w:t>
            </w:r>
            <w:r w:rsidRPr="0062686C">
              <w:rPr>
                <w:b/>
                <w:bCs/>
                <w:sz w:val="24"/>
                <w:szCs w:val="24"/>
              </w:rPr>
              <w:t>Внедрение междисциплинарного подхода к ведению пациентов с болезнью Фабри</w:t>
            </w:r>
            <w:r w:rsidR="008472E6">
              <w:rPr>
                <w:b/>
                <w:bCs/>
                <w:sz w:val="24"/>
                <w:szCs w:val="24"/>
              </w:rPr>
              <w:t>»</w:t>
            </w:r>
            <w:r w:rsidR="00D24931">
              <w:rPr>
                <w:sz w:val="24"/>
                <w:szCs w:val="24"/>
              </w:rPr>
              <w:t>.</w:t>
            </w:r>
            <w:r w:rsidRPr="0062686C">
              <w:rPr>
                <w:sz w:val="24"/>
                <w:szCs w:val="24"/>
              </w:rPr>
              <w:t xml:space="preserve"> </w:t>
            </w:r>
            <w:r w:rsidR="006F40CC" w:rsidRPr="000C3681">
              <w:rPr>
                <w:b/>
                <w:bCs/>
                <w:sz w:val="24"/>
                <w:szCs w:val="24"/>
              </w:rPr>
              <w:t>Моисеев Сергей Валентинович</w:t>
            </w:r>
            <w:r w:rsidRPr="0062686C">
              <w:rPr>
                <w:sz w:val="24"/>
                <w:szCs w:val="24"/>
              </w:rPr>
              <w:t xml:space="preserve">, </w:t>
            </w:r>
            <w:r w:rsidR="006F40CC" w:rsidRPr="0062686C">
              <w:rPr>
                <w:sz w:val="24"/>
                <w:szCs w:val="24"/>
              </w:rPr>
              <w:t xml:space="preserve">заведующий кафедрой внутренних болезней Первого МГМУ имени </w:t>
            </w:r>
            <w:proofErr w:type="gramStart"/>
            <w:r w:rsidR="006F40CC" w:rsidRPr="0062686C">
              <w:rPr>
                <w:sz w:val="24"/>
                <w:szCs w:val="24"/>
              </w:rPr>
              <w:t>И.М.</w:t>
            </w:r>
            <w:proofErr w:type="gramEnd"/>
            <w:r w:rsidR="006F40CC" w:rsidRPr="0062686C">
              <w:rPr>
                <w:sz w:val="24"/>
                <w:szCs w:val="24"/>
              </w:rPr>
              <w:t xml:space="preserve"> Сеченова, </w:t>
            </w:r>
            <w:r w:rsidRPr="0062686C">
              <w:rPr>
                <w:sz w:val="24"/>
                <w:szCs w:val="24"/>
              </w:rPr>
              <w:t>г. Москва</w:t>
            </w:r>
          </w:p>
          <w:p w14:paraId="5CEF1992" w14:textId="1FD5F3EE" w:rsidR="00500765" w:rsidRPr="0062686C" w:rsidRDefault="00A52EE6" w:rsidP="00C600D5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 xml:space="preserve">10:30-11:00 </w:t>
            </w:r>
            <w:r w:rsidR="008472E6">
              <w:rPr>
                <w:sz w:val="24"/>
                <w:szCs w:val="24"/>
              </w:rPr>
              <w:t>«</w:t>
            </w:r>
            <w:r w:rsidR="00E775B7" w:rsidRPr="0062686C">
              <w:rPr>
                <w:b/>
                <w:bCs/>
                <w:sz w:val="24"/>
                <w:szCs w:val="24"/>
              </w:rPr>
              <w:t>Как избежать развития нежелательных явлений при длительной ФЗТ МПС II</w:t>
            </w:r>
            <w:r w:rsidR="00185FF6" w:rsidRPr="0062686C">
              <w:rPr>
                <w:rStyle w:val="af5"/>
                <w:b/>
                <w:bCs/>
                <w:sz w:val="24"/>
                <w:szCs w:val="24"/>
              </w:rPr>
              <w:footnoteReference w:id="2"/>
            </w:r>
            <w:r w:rsidR="00E775B7" w:rsidRPr="0062686C">
              <w:rPr>
                <w:b/>
                <w:bCs/>
                <w:sz w:val="24"/>
                <w:szCs w:val="24"/>
              </w:rPr>
              <w:t>: рекомендации эксперта</w:t>
            </w:r>
            <w:r w:rsidR="008472E6">
              <w:rPr>
                <w:b/>
                <w:bCs/>
                <w:sz w:val="24"/>
                <w:szCs w:val="24"/>
              </w:rPr>
              <w:t>»</w:t>
            </w:r>
            <w:r w:rsidR="00D24931">
              <w:rPr>
                <w:sz w:val="24"/>
                <w:szCs w:val="24"/>
              </w:rPr>
              <w:t>.</w:t>
            </w:r>
            <w:r w:rsidR="00E775B7" w:rsidRPr="0062686C">
              <w:rPr>
                <w:sz w:val="24"/>
                <w:szCs w:val="24"/>
              </w:rPr>
              <w:t xml:space="preserve"> </w:t>
            </w:r>
            <w:proofErr w:type="spellStart"/>
            <w:r w:rsidR="00985A84" w:rsidRPr="000C3681">
              <w:rPr>
                <w:b/>
                <w:bCs/>
                <w:sz w:val="24"/>
                <w:szCs w:val="24"/>
              </w:rPr>
              <w:t>Вашакмадзе</w:t>
            </w:r>
            <w:proofErr w:type="spellEnd"/>
            <w:r w:rsidR="00985A84" w:rsidRPr="000C368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A84" w:rsidRPr="000C3681">
              <w:rPr>
                <w:b/>
                <w:bCs/>
                <w:sz w:val="24"/>
                <w:szCs w:val="24"/>
              </w:rPr>
              <w:t>Нато</w:t>
            </w:r>
            <w:proofErr w:type="spellEnd"/>
            <w:r w:rsidR="00985A84" w:rsidRPr="000C368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5A84" w:rsidRPr="000C3681">
              <w:rPr>
                <w:b/>
                <w:bCs/>
                <w:sz w:val="24"/>
                <w:szCs w:val="24"/>
              </w:rPr>
              <w:t>Джумберовна</w:t>
            </w:r>
            <w:proofErr w:type="spellEnd"/>
            <w:r w:rsidR="00332A90" w:rsidRPr="0062686C">
              <w:rPr>
                <w:sz w:val="24"/>
                <w:szCs w:val="24"/>
              </w:rPr>
              <w:t xml:space="preserve">, руководитель отдела </w:t>
            </w:r>
            <w:proofErr w:type="spellStart"/>
            <w:r w:rsidR="00332A90" w:rsidRPr="0062686C">
              <w:rPr>
                <w:sz w:val="24"/>
                <w:szCs w:val="24"/>
              </w:rPr>
              <w:t>орфанных</w:t>
            </w:r>
            <w:proofErr w:type="spellEnd"/>
            <w:r w:rsidR="00332A90" w:rsidRPr="0062686C">
              <w:rPr>
                <w:sz w:val="24"/>
                <w:szCs w:val="24"/>
              </w:rPr>
              <w:t xml:space="preserve"> болезней и профилактики </w:t>
            </w:r>
            <w:proofErr w:type="spellStart"/>
            <w:r w:rsidR="00332A90" w:rsidRPr="0062686C">
              <w:rPr>
                <w:sz w:val="24"/>
                <w:szCs w:val="24"/>
              </w:rPr>
              <w:t>инвалидизирующих</w:t>
            </w:r>
            <w:proofErr w:type="spellEnd"/>
            <w:r w:rsidR="00332A90" w:rsidRPr="0062686C">
              <w:rPr>
                <w:sz w:val="24"/>
                <w:szCs w:val="24"/>
              </w:rPr>
              <w:t xml:space="preserve"> заболеваний</w:t>
            </w:r>
            <w:r w:rsidR="007B7372">
              <w:rPr>
                <w:sz w:val="24"/>
                <w:szCs w:val="24"/>
              </w:rPr>
              <w:t xml:space="preserve"> </w:t>
            </w:r>
            <w:r w:rsidR="007B7372" w:rsidRPr="007B7372">
              <w:rPr>
                <w:sz w:val="24"/>
                <w:szCs w:val="24"/>
              </w:rPr>
              <w:t>ЦКБ РАН</w:t>
            </w:r>
            <w:r w:rsidR="00332A90" w:rsidRPr="0062686C">
              <w:rPr>
                <w:sz w:val="24"/>
                <w:szCs w:val="24"/>
              </w:rPr>
              <w:t>, врач - детский кардиолог</w:t>
            </w:r>
            <w:r w:rsidR="00E775B7" w:rsidRPr="0062686C">
              <w:rPr>
                <w:sz w:val="24"/>
                <w:szCs w:val="24"/>
              </w:rPr>
              <w:t>, г. Москва</w:t>
            </w:r>
          </w:p>
        </w:tc>
      </w:tr>
      <w:tr w:rsidR="000D08B9" w:rsidRPr="0062686C" w14:paraId="0F7F7BC5" w14:textId="77777777" w:rsidTr="000D08B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C327" w14:textId="77777777" w:rsidR="000D08B9" w:rsidRPr="0062686C" w:rsidRDefault="000D08B9" w:rsidP="000D08B9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>11.00-11.30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8D6D" w14:textId="3BC1B972" w:rsidR="000D08B9" w:rsidRPr="0062686C" w:rsidRDefault="000D08B9" w:rsidP="00C600D5">
            <w:pPr>
              <w:rPr>
                <w:b/>
                <w:sz w:val="24"/>
                <w:szCs w:val="24"/>
              </w:rPr>
            </w:pPr>
            <w:r w:rsidRPr="0062686C">
              <w:rPr>
                <w:b/>
                <w:sz w:val="24"/>
                <w:szCs w:val="24"/>
              </w:rPr>
              <w:t>Лекция для специалистов по ВИЧ-инфекции, клинических фармакологов, организаторов здравоохранения, участников тренинг-семинара «Оптимизация режима АРВТ с позиции оценки технологий в здравоохранении»</w:t>
            </w:r>
            <w:r w:rsidR="00D24931">
              <w:rPr>
                <w:b/>
                <w:sz w:val="24"/>
                <w:szCs w:val="24"/>
              </w:rPr>
              <w:t>.</w:t>
            </w:r>
            <w:r w:rsidRPr="0062686C">
              <w:rPr>
                <w:b/>
                <w:sz w:val="24"/>
                <w:szCs w:val="24"/>
              </w:rPr>
              <w:t xml:space="preserve"> </w:t>
            </w:r>
            <w:r w:rsidR="008A7E49" w:rsidRPr="0062686C">
              <w:rPr>
                <w:b/>
                <w:sz w:val="24"/>
                <w:szCs w:val="24"/>
              </w:rPr>
              <w:t>Кузнецов Сергей Дмитриевич</w:t>
            </w:r>
            <w:r w:rsidRPr="0062686C">
              <w:rPr>
                <w:bCs/>
                <w:sz w:val="24"/>
                <w:szCs w:val="24"/>
              </w:rPr>
              <w:t xml:space="preserve">, </w:t>
            </w:r>
            <w:r w:rsidR="00132734" w:rsidRPr="0062686C">
              <w:rPr>
                <w:bCs/>
                <w:sz w:val="24"/>
                <w:szCs w:val="24"/>
              </w:rPr>
              <w:t>медицинский научный эксперт GSK, г. Москва</w:t>
            </w:r>
          </w:p>
        </w:tc>
      </w:tr>
      <w:tr w:rsidR="00A34F7E" w:rsidRPr="0062686C" w14:paraId="575DC39D" w14:textId="77777777" w:rsidTr="00A34F7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9D23" w14:textId="2E8836F2" w:rsidR="00A34F7E" w:rsidRPr="0062686C" w:rsidRDefault="00A34F7E" w:rsidP="00A34F7E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>11:</w:t>
            </w:r>
            <w:r w:rsidR="000D08B9" w:rsidRPr="0062686C">
              <w:rPr>
                <w:sz w:val="24"/>
                <w:szCs w:val="24"/>
              </w:rPr>
              <w:t>30</w:t>
            </w:r>
            <w:r w:rsidRPr="0062686C">
              <w:rPr>
                <w:sz w:val="24"/>
                <w:szCs w:val="24"/>
              </w:rPr>
              <w:t>-1</w:t>
            </w:r>
            <w:r w:rsidR="00EA15F2" w:rsidRPr="0062686C">
              <w:rPr>
                <w:sz w:val="24"/>
                <w:szCs w:val="24"/>
              </w:rPr>
              <w:t>2</w:t>
            </w:r>
            <w:r w:rsidRPr="0062686C">
              <w:rPr>
                <w:sz w:val="24"/>
                <w:szCs w:val="24"/>
              </w:rPr>
              <w:t>:</w:t>
            </w:r>
            <w:r w:rsidR="00EA15F2" w:rsidRPr="0062686C">
              <w:rPr>
                <w:sz w:val="24"/>
                <w:szCs w:val="24"/>
              </w:rPr>
              <w:t>15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B309" w14:textId="32B239EB" w:rsidR="00387D14" w:rsidRPr="0062686C" w:rsidRDefault="001E1BD9" w:rsidP="00387D14">
            <w:pPr>
              <w:rPr>
                <w:b/>
                <w:sz w:val="24"/>
                <w:szCs w:val="24"/>
              </w:rPr>
            </w:pPr>
            <w:r w:rsidRPr="0062686C">
              <w:rPr>
                <w:b/>
                <w:sz w:val="24"/>
                <w:szCs w:val="24"/>
              </w:rPr>
              <w:t>Симпозиум для неврологов, терапевтов и клинических фармакологов</w:t>
            </w:r>
            <w:r w:rsidR="00D24931">
              <w:rPr>
                <w:b/>
                <w:sz w:val="24"/>
                <w:szCs w:val="24"/>
              </w:rPr>
              <w:t xml:space="preserve"> </w:t>
            </w:r>
            <w:r w:rsidR="00D24931" w:rsidRPr="000A0FA4">
              <w:rPr>
                <w:bCs/>
                <w:sz w:val="24"/>
                <w:szCs w:val="24"/>
              </w:rPr>
              <w:t xml:space="preserve">(при поддержке </w:t>
            </w:r>
            <w:proofErr w:type="spellStart"/>
            <w:r w:rsidR="00D24931">
              <w:rPr>
                <w:bCs/>
                <w:sz w:val="24"/>
                <w:szCs w:val="24"/>
              </w:rPr>
              <w:t>Новартис</w:t>
            </w:r>
            <w:proofErr w:type="spellEnd"/>
            <w:r w:rsidR="00D24931" w:rsidRPr="000A0FA4">
              <w:rPr>
                <w:bCs/>
                <w:sz w:val="24"/>
                <w:szCs w:val="24"/>
              </w:rPr>
              <w:t>)</w:t>
            </w:r>
            <w:r w:rsidRPr="0062686C">
              <w:rPr>
                <w:b/>
                <w:sz w:val="24"/>
                <w:szCs w:val="24"/>
              </w:rPr>
              <w:t>.</w:t>
            </w:r>
          </w:p>
          <w:p w14:paraId="20587CEF" w14:textId="557D4C54" w:rsidR="00EA15F2" w:rsidRPr="0062686C" w:rsidRDefault="00EA15F2" w:rsidP="00EA15F2">
            <w:pPr>
              <w:rPr>
                <w:bCs/>
                <w:sz w:val="24"/>
                <w:szCs w:val="24"/>
              </w:rPr>
            </w:pPr>
            <w:r w:rsidRPr="0062686C">
              <w:rPr>
                <w:b/>
                <w:sz w:val="24"/>
                <w:szCs w:val="24"/>
              </w:rPr>
              <w:t>1.</w:t>
            </w:r>
            <w:r w:rsidR="0028286C" w:rsidRPr="0062686C">
              <w:rPr>
                <w:b/>
                <w:sz w:val="24"/>
                <w:szCs w:val="24"/>
              </w:rPr>
              <w:t xml:space="preserve"> </w:t>
            </w:r>
            <w:r w:rsidR="008472E6">
              <w:rPr>
                <w:b/>
                <w:sz w:val="24"/>
                <w:szCs w:val="24"/>
              </w:rPr>
              <w:t>«</w:t>
            </w:r>
            <w:r w:rsidRPr="0062686C">
              <w:rPr>
                <w:b/>
                <w:sz w:val="24"/>
                <w:szCs w:val="24"/>
              </w:rPr>
              <w:t xml:space="preserve">Проблемы диагностики и возможные пути решения для постановки диагноза ВПРС, подбор </w:t>
            </w:r>
            <w:proofErr w:type="spellStart"/>
            <w:r w:rsidRPr="0062686C">
              <w:rPr>
                <w:b/>
                <w:sz w:val="24"/>
                <w:szCs w:val="24"/>
              </w:rPr>
              <w:t>таргетной</w:t>
            </w:r>
            <w:proofErr w:type="spellEnd"/>
            <w:r w:rsidRPr="0062686C">
              <w:rPr>
                <w:b/>
                <w:sz w:val="24"/>
                <w:szCs w:val="24"/>
              </w:rPr>
              <w:t xml:space="preserve"> терапии</w:t>
            </w:r>
            <w:r w:rsidR="008472E6">
              <w:rPr>
                <w:b/>
                <w:sz w:val="24"/>
                <w:szCs w:val="24"/>
              </w:rPr>
              <w:t>»</w:t>
            </w:r>
            <w:r w:rsidRPr="0062686C">
              <w:rPr>
                <w:b/>
                <w:sz w:val="24"/>
                <w:szCs w:val="24"/>
              </w:rPr>
              <w:t xml:space="preserve">. </w:t>
            </w:r>
            <w:r w:rsidR="00016385" w:rsidRPr="0062686C">
              <w:rPr>
                <w:b/>
                <w:sz w:val="24"/>
                <w:szCs w:val="24"/>
              </w:rPr>
              <w:t>Тиверцев</w:t>
            </w:r>
            <w:r w:rsidRPr="0062686C">
              <w:rPr>
                <w:b/>
                <w:sz w:val="24"/>
                <w:szCs w:val="24"/>
              </w:rPr>
              <w:t xml:space="preserve"> Стелла Анатольевна</w:t>
            </w:r>
            <w:r w:rsidRPr="0062686C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62686C">
              <w:rPr>
                <w:bCs/>
                <w:sz w:val="24"/>
                <w:szCs w:val="24"/>
              </w:rPr>
              <w:t>д.м.н.</w:t>
            </w:r>
            <w:proofErr w:type="gramEnd"/>
            <w:r w:rsidRPr="0062686C">
              <w:rPr>
                <w:bCs/>
                <w:sz w:val="24"/>
                <w:szCs w:val="24"/>
              </w:rPr>
              <w:t>, руководитель Тюменского центра РС,</w:t>
            </w:r>
            <w:r w:rsidR="00D0073A">
              <w:rPr>
                <w:bCs/>
                <w:sz w:val="24"/>
                <w:szCs w:val="24"/>
              </w:rPr>
              <w:t xml:space="preserve"> </w:t>
            </w:r>
            <w:r w:rsidRPr="0062686C">
              <w:rPr>
                <w:bCs/>
                <w:sz w:val="24"/>
                <w:szCs w:val="24"/>
              </w:rPr>
              <w:t>2</w:t>
            </w:r>
            <w:r w:rsidR="0017673D" w:rsidRPr="0062686C">
              <w:rPr>
                <w:bCs/>
                <w:sz w:val="24"/>
                <w:szCs w:val="24"/>
              </w:rPr>
              <w:t>5</w:t>
            </w:r>
            <w:r w:rsidRPr="0062686C">
              <w:rPr>
                <w:bCs/>
                <w:sz w:val="24"/>
                <w:szCs w:val="24"/>
              </w:rPr>
              <w:t xml:space="preserve"> мин</w:t>
            </w:r>
          </w:p>
          <w:p w14:paraId="2B2F79BB" w14:textId="17873E43" w:rsidR="00A34F7E" w:rsidRPr="0062686C" w:rsidRDefault="00EA15F2" w:rsidP="00EA15F2">
            <w:pPr>
              <w:rPr>
                <w:sz w:val="24"/>
                <w:szCs w:val="24"/>
              </w:rPr>
            </w:pPr>
            <w:r w:rsidRPr="0062686C">
              <w:rPr>
                <w:b/>
                <w:sz w:val="24"/>
                <w:szCs w:val="24"/>
              </w:rPr>
              <w:t>2.</w:t>
            </w:r>
            <w:r w:rsidR="0028286C" w:rsidRPr="0062686C">
              <w:rPr>
                <w:b/>
                <w:sz w:val="24"/>
                <w:szCs w:val="24"/>
              </w:rPr>
              <w:t xml:space="preserve"> </w:t>
            </w:r>
            <w:r w:rsidR="008472E6">
              <w:rPr>
                <w:b/>
                <w:sz w:val="24"/>
                <w:szCs w:val="24"/>
              </w:rPr>
              <w:t>«</w:t>
            </w:r>
            <w:r w:rsidRPr="0062686C">
              <w:rPr>
                <w:b/>
                <w:sz w:val="24"/>
                <w:szCs w:val="24"/>
              </w:rPr>
              <w:t>Что волнует людей с РС в России? Семантический анализ текстов средствами искусственного интеллекта</w:t>
            </w:r>
            <w:r w:rsidR="008472E6">
              <w:rPr>
                <w:b/>
                <w:sz w:val="24"/>
                <w:szCs w:val="24"/>
              </w:rPr>
              <w:t>»</w:t>
            </w:r>
            <w:r w:rsidRPr="0062686C">
              <w:rPr>
                <w:b/>
                <w:sz w:val="24"/>
                <w:szCs w:val="24"/>
              </w:rPr>
              <w:t>. Бойко Алексей Николаевич</w:t>
            </w:r>
            <w:r w:rsidRPr="0062686C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="000A7FDA" w:rsidRPr="000A7FDA">
              <w:rPr>
                <w:bCs/>
                <w:sz w:val="24"/>
                <w:szCs w:val="24"/>
              </w:rPr>
              <w:t>д.м.н.</w:t>
            </w:r>
            <w:proofErr w:type="gramEnd"/>
            <w:r w:rsidR="000A7FDA" w:rsidRPr="000A7FDA">
              <w:rPr>
                <w:bCs/>
                <w:sz w:val="24"/>
                <w:szCs w:val="24"/>
              </w:rPr>
              <w:t xml:space="preserve">, заслуженный деятель науки РФ, профессор кафедры неврологии и нейрохирургии РНИМУ им. </w:t>
            </w:r>
            <w:proofErr w:type="spellStart"/>
            <w:r w:rsidR="000A7FDA" w:rsidRPr="000A7FDA">
              <w:rPr>
                <w:bCs/>
                <w:sz w:val="24"/>
                <w:szCs w:val="24"/>
              </w:rPr>
              <w:t>Н.Н.Пирогова</w:t>
            </w:r>
            <w:proofErr w:type="spellEnd"/>
            <w:r w:rsidR="000A7FDA">
              <w:rPr>
                <w:bCs/>
                <w:sz w:val="24"/>
                <w:szCs w:val="24"/>
              </w:rPr>
              <w:t>, д</w:t>
            </w:r>
            <w:r w:rsidR="000A7FDA" w:rsidRPr="000A7FDA">
              <w:rPr>
                <w:bCs/>
                <w:sz w:val="24"/>
                <w:szCs w:val="24"/>
              </w:rPr>
              <w:t xml:space="preserve">иректор института Клинической неврологии и руководитель отдела </w:t>
            </w:r>
            <w:proofErr w:type="spellStart"/>
            <w:r w:rsidR="000A7FDA" w:rsidRPr="000A7FDA">
              <w:rPr>
                <w:bCs/>
                <w:sz w:val="24"/>
                <w:szCs w:val="24"/>
              </w:rPr>
              <w:t>нейроиммунологии</w:t>
            </w:r>
            <w:proofErr w:type="spellEnd"/>
            <w:r w:rsidR="000A7FDA" w:rsidRPr="000A7FDA">
              <w:rPr>
                <w:bCs/>
                <w:sz w:val="24"/>
                <w:szCs w:val="24"/>
              </w:rPr>
              <w:t xml:space="preserve"> ФЦ Мозга и </w:t>
            </w:r>
            <w:proofErr w:type="spellStart"/>
            <w:r w:rsidR="000A7FDA" w:rsidRPr="000A7FDA">
              <w:rPr>
                <w:bCs/>
                <w:sz w:val="24"/>
                <w:szCs w:val="24"/>
              </w:rPr>
              <w:t>нейротехнологий</w:t>
            </w:r>
            <w:proofErr w:type="spellEnd"/>
            <w:r w:rsidR="000A7FDA" w:rsidRPr="000A7FDA">
              <w:rPr>
                <w:bCs/>
                <w:sz w:val="24"/>
                <w:szCs w:val="24"/>
              </w:rPr>
              <w:t xml:space="preserve"> ФМБА РФ, руководитель Московского центра рассеянного склероза, вице</w:t>
            </w:r>
            <w:r w:rsidR="000A7FDA">
              <w:rPr>
                <w:bCs/>
                <w:sz w:val="24"/>
                <w:szCs w:val="24"/>
              </w:rPr>
              <w:t>-</w:t>
            </w:r>
            <w:r w:rsidR="000A7FDA" w:rsidRPr="000A7FDA">
              <w:rPr>
                <w:bCs/>
                <w:sz w:val="24"/>
                <w:szCs w:val="24"/>
              </w:rPr>
              <w:t>президент РОКИРС (RUCTRIMS),</w:t>
            </w:r>
            <w:r w:rsidR="00D0073A">
              <w:rPr>
                <w:bCs/>
                <w:sz w:val="24"/>
                <w:szCs w:val="24"/>
              </w:rPr>
              <w:t xml:space="preserve"> </w:t>
            </w:r>
            <w:r w:rsidRPr="0062686C">
              <w:rPr>
                <w:bCs/>
                <w:sz w:val="24"/>
                <w:szCs w:val="24"/>
              </w:rPr>
              <w:t>2</w:t>
            </w:r>
            <w:r w:rsidR="0017673D" w:rsidRPr="0062686C">
              <w:rPr>
                <w:bCs/>
                <w:sz w:val="24"/>
                <w:szCs w:val="24"/>
              </w:rPr>
              <w:t>5</w:t>
            </w:r>
            <w:r w:rsidRPr="0062686C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EA15F2" w:rsidRPr="0062686C" w14:paraId="3618EFF1" w14:textId="77777777" w:rsidTr="00A34F7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68B5" w14:textId="7A09FF1A" w:rsidR="00EA15F2" w:rsidRPr="000A0FA4" w:rsidRDefault="00EA15F2" w:rsidP="00A34F7E">
            <w:pPr>
              <w:rPr>
                <w:sz w:val="24"/>
                <w:szCs w:val="24"/>
              </w:rPr>
            </w:pPr>
            <w:r w:rsidRPr="000A0FA4">
              <w:rPr>
                <w:sz w:val="24"/>
                <w:szCs w:val="24"/>
              </w:rPr>
              <w:t>12:15 -1</w:t>
            </w:r>
            <w:r w:rsidR="000A0FA4">
              <w:rPr>
                <w:sz w:val="24"/>
                <w:szCs w:val="24"/>
              </w:rPr>
              <w:t>4</w:t>
            </w:r>
            <w:r w:rsidRPr="000A0FA4">
              <w:rPr>
                <w:sz w:val="24"/>
                <w:szCs w:val="24"/>
              </w:rPr>
              <w:t>:</w:t>
            </w:r>
            <w:r w:rsidR="000A0FA4">
              <w:rPr>
                <w:sz w:val="24"/>
                <w:szCs w:val="24"/>
              </w:rPr>
              <w:t>00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6FD" w14:textId="65792A60" w:rsidR="00EA15F2" w:rsidRPr="000A0FA4" w:rsidRDefault="00EA15F2" w:rsidP="00387D14">
            <w:pPr>
              <w:rPr>
                <w:b/>
                <w:sz w:val="24"/>
                <w:szCs w:val="24"/>
              </w:rPr>
            </w:pPr>
            <w:r w:rsidRPr="000A0FA4">
              <w:rPr>
                <w:b/>
                <w:sz w:val="24"/>
                <w:szCs w:val="24"/>
              </w:rPr>
              <w:t>Симпозиум для кардиологов, терапевтов, клинических фармакологов</w:t>
            </w:r>
            <w:r w:rsidR="004D7AB4" w:rsidRPr="000A0FA4">
              <w:rPr>
                <w:b/>
                <w:sz w:val="24"/>
                <w:szCs w:val="24"/>
              </w:rPr>
              <w:t xml:space="preserve"> по доказательной медицине, </w:t>
            </w:r>
            <w:proofErr w:type="spellStart"/>
            <w:r w:rsidR="004D7AB4" w:rsidRPr="000A0FA4">
              <w:rPr>
                <w:b/>
                <w:sz w:val="24"/>
                <w:szCs w:val="24"/>
              </w:rPr>
              <w:t>фармакоэкономике</w:t>
            </w:r>
            <w:proofErr w:type="spellEnd"/>
            <w:r w:rsidR="004D7AB4" w:rsidRPr="000A0FA4">
              <w:rPr>
                <w:b/>
                <w:sz w:val="24"/>
                <w:szCs w:val="24"/>
              </w:rPr>
              <w:t xml:space="preserve">, оценке медицинских технологий и </w:t>
            </w:r>
            <w:r w:rsidR="004D7AB4" w:rsidRPr="000A0FA4">
              <w:rPr>
                <w:b/>
                <w:sz w:val="24"/>
                <w:szCs w:val="24"/>
                <w:lang w:val="en-US"/>
              </w:rPr>
              <w:t>Data</w:t>
            </w:r>
            <w:r w:rsidR="004D7AB4" w:rsidRPr="000A0FA4">
              <w:rPr>
                <w:b/>
                <w:sz w:val="24"/>
                <w:szCs w:val="24"/>
              </w:rPr>
              <w:t xml:space="preserve"> </w:t>
            </w:r>
            <w:r w:rsidR="004D7AB4" w:rsidRPr="000A0FA4">
              <w:rPr>
                <w:b/>
                <w:sz w:val="24"/>
                <w:szCs w:val="24"/>
                <w:lang w:val="en-US"/>
              </w:rPr>
              <w:t>Science</w:t>
            </w:r>
            <w:r w:rsidR="004D7AB4" w:rsidRPr="000A0FA4">
              <w:rPr>
                <w:b/>
                <w:sz w:val="24"/>
                <w:szCs w:val="24"/>
              </w:rPr>
              <w:t xml:space="preserve"> (2)</w:t>
            </w:r>
          </w:p>
          <w:p w14:paraId="4A68BA56" w14:textId="57C60FFC" w:rsidR="004D7AB4" w:rsidRPr="000A0FA4" w:rsidRDefault="00EA15F2" w:rsidP="004D7AB4">
            <w:pPr>
              <w:rPr>
                <w:sz w:val="24"/>
                <w:szCs w:val="24"/>
              </w:rPr>
            </w:pPr>
            <w:r w:rsidRPr="000A0FA4">
              <w:rPr>
                <w:bCs/>
                <w:sz w:val="24"/>
                <w:szCs w:val="24"/>
              </w:rPr>
              <w:t xml:space="preserve">1. </w:t>
            </w:r>
            <w:r w:rsidR="008472E6">
              <w:rPr>
                <w:bCs/>
                <w:sz w:val="24"/>
                <w:szCs w:val="24"/>
              </w:rPr>
              <w:t>«</w:t>
            </w:r>
            <w:r w:rsidR="003428DB" w:rsidRPr="000A0FA4">
              <w:rPr>
                <w:b/>
                <w:sz w:val="24"/>
                <w:szCs w:val="24"/>
              </w:rPr>
              <w:t>Атерогенная Дислипидемия: как снизить риск сердечно-сосудистых катастроф?</w:t>
            </w:r>
            <w:r w:rsidR="008472E6">
              <w:rPr>
                <w:b/>
                <w:sz w:val="24"/>
                <w:szCs w:val="24"/>
              </w:rPr>
              <w:t>»</w:t>
            </w:r>
            <w:r w:rsidR="003428DB" w:rsidRPr="000A0FA4">
              <w:rPr>
                <w:b/>
                <w:sz w:val="24"/>
                <w:szCs w:val="24"/>
              </w:rPr>
              <w:t xml:space="preserve"> </w:t>
            </w:r>
            <w:r w:rsidR="003428DB" w:rsidRPr="000C3681">
              <w:rPr>
                <w:b/>
                <w:sz w:val="24"/>
                <w:szCs w:val="24"/>
              </w:rPr>
              <w:t>Ионин Валерий Александрович</w:t>
            </w:r>
            <w:r w:rsidR="003428DB" w:rsidRPr="000A0FA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3428DB" w:rsidRPr="000A0FA4">
              <w:rPr>
                <w:bCs/>
                <w:sz w:val="24"/>
                <w:szCs w:val="24"/>
              </w:rPr>
              <w:t>к.м.н.</w:t>
            </w:r>
            <w:proofErr w:type="gramEnd"/>
            <w:r w:rsidR="003428DB" w:rsidRPr="000A0FA4">
              <w:rPr>
                <w:bCs/>
                <w:sz w:val="24"/>
                <w:szCs w:val="24"/>
              </w:rPr>
              <w:t>, доцент кафедры факультетской терапии с курсом кардиологии, эндокринологии и функциональной диагностики ПСПБ ГМУ им. акад. И.П. Павлова</w:t>
            </w:r>
            <w:r w:rsidRPr="000A0FA4">
              <w:rPr>
                <w:bCs/>
                <w:sz w:val="24"/>
                <w:szCs w:val="24"/>
              </w:rPr>
              <w:t>, 20 мин (при поддержке Эбботт)</w:t>
            </w:r>
            <w:r w:rsidRPr="000A0FA4">
              <w:rPr>
                <w:bCs/>
                <w:sz w:val="24"/>
                <w:szCs w:val="24"/>
              </w:rPr>
              <w:br/>
            </w:r>
            <w:r w:rsidR="004D7AB4" w:rsidRPr="000A0FA4">
              <w:rPr>
                <w:sz w:val="24"/>
                <w:szCs w:val="24"/>
              </w:rPr>
              <w:t xml:space="preserve">2. </w:t>
            </w:r>
            <w:r w:rsidR="008472E6">
              <w:rPr>
                <w:sz w:val="24"/>
                <w:szCs w:val="24"/>
              </w:rPr>
              <w:t>«</w:t>
            </w:r>
            <w:r w:rsidR="004D7AB4" w:rsidRPr="000A0FA4">
              <w:rPr>
                <w:b/>
                <w:bCs/>
                <w:sz w:val="24"/>
                <w:szCs w:val="24"/>
              </w:rPr>
              <w:t>Исследования реальной клинической практики в области легочной артериальной гипертензии</w:t>
            </w:r>
            <w:r w:rsidR="008472E6">
              <w:rPr>
                <w:b/>
                <w:bCs/>
                <w:sz w:val="24"/>
                <w:szCs w:val="24"/>
              </w:rPr>
              <w:t>»</w:t>
            </w:r>
            <w:r w:rsidR="00D24931">
              <w:rPr>
                <w:sz w:val="24"/>
                <w:szCs w:val="24"/>
              </w:rPr>
              <w:t>.</w:t>
            </w:r>
            <w:r w:rsidR="004D7AB4" w:rsidRPr="000A0FA4">
              <w:rPr>
                <w:sz w:val="24"/>
                <w:szCs w:val="24"/>
              </w:rPr>
              <w:t xml:space="preserve"> </w:t>
            </w:r>
            <w:proofErr w:type="spellStart"/>
            <w:r w:rsidR="004D7AB4" w:rsidRPr="000A0FA4">
              <w:rPr>
                <w:b/>
                <w:bCs/>
                <w:sz w:val="24"/>
                <w:szCs w:val="24"/>
              </w:rPr>
              <w:t>Ряженов</w:t>
            </w:r>
            <w:proofErr w:type="spellEnd"/>
            <w:r w:rsidR="004D7AB4" w:rsidRPr="000A0FA4">
              <w:rPr>
                <w:b/>
                <w:bCs/>
                <w:sz w:val="24"/>
                <w:szCs w:val="24"/>
              </w:rPr>
              <w:t xml:space="preserve"> Василий Вячеславович</w:t>
            </w:r>
            <w:r w:rsidR="004D7AB4" w:rsidRPr="000A0FA4">
              <w:rPr>
                <w:sz w:val="24"/>
                <w:szCs w:val="24"/>
              </w:rPr>
              <w:t xml:space="preserve">, заведующий кафедрой регуляторных отношений в области обращения лекарственных средств и медицинских изделий Первого МГМУ им. </w:t>
            </w:r>
            <w:proofErr w:type="gramStart"/>
            <w:r w:rsidR="004D7AB4" w:rsidRPr="000A0FA4">
              <w:rPr>
                <w:sz w:val="24"/>
                <w:szCs w:val="24"/>
              </w:rPr>
              <w:t>И.М.</w:t>
            </w:r>
            <w:proofErr w:type="gramEnd"/>
            <w:r w:rsidR="004D7AB4" w:rsidRPr="000A0FA4">
              <w:rPr>
                <w:sz w:val="24"/>
                <w:szCs w:val="24"/>
              </w:rPr>
              <w:t xml:space="preserve"> Сеченова, руководитель Центра оценки эффектив</w:t>
            </w:r>
            <w:r w:rsidR="004D7AB4" w:rsidRPr="000A0FA4">
              <w:rPr>
                <w:sz w:val="24"/>
                <w:szCs w:val="24"/>
              </w:rPr>
              <w:lastRenderedPageBreak/>
              <w:t>ности и безопасности иммунизации против COVID-19 Первого МГМУ им. И.М. Сеченова (при поддержке «Янссен», фармацевтическое подразделение «Джонсон и Джонсон»), 20 мин</w:t>
            </w:r>
          </w:p>
          <w:p w14:paraId="62B4C26F" w14:textId="768C7FF6" w:rsidR="000A0FA4" w:rsidRPr="000A0FA4" w:rsidRDefault="000A0FA4" w:rsidP="004D7AB4">
            <w:pPr>
              <w:rPr>
                <w:b/>
                <w:sz w:val="24"/>
                <w:szCs w:val="24"/>
              </w:rPr>
            </w:pPr>
            <w:r w:rsidRPr="000A0FA4">
              <w:rPr>
                <w:bCs/>
                <w:sz w:val="24"/>
                <w:szCs w:val="24"/>
              </w:rPr>
              <w:t>3.</w:t>
            </w:r>
            <w:r w:rsidRPr="000A0FA4">
              <w:rPr>
                <w:b/>
                <w:sz w:val="24"/>
                <w:szCs w:val="24"/>
              </w:rPr>
              <w:t xml:space="preserve"> </w:t>
            </w:r>
            <w:r w:rsidR="008472E6">
              <w:rPr>
                <w:b/>
                <w:sz w:val="24"/>
                <w:szCs w:val="24"/>
              </w:rPr>
              <w:t>«</w:t>
            </w:r>
            <w:r w:rsidRPr="000A0FA4">
              <w:rPr>
                <w:b/>
                <w:sz w:val="24"/>
                <w:szCs w:val="24"/>
              </w:rPr>
              <w:t>Клинические рекомендации — взгляд практикующего клинического фармаколога</w:t>
            </w:r>
            <w:r w:rsidR="008472E6">
              <w:rPr>
                <w:b/>
                <w:sz w:val="24"/>
                <w:szCs w:val="24"/>
              </w:rPr>
              <w:t>»</w:t>
            </w:r>
            <w:r w:rsidRPr="000A0FA4">
              <w:rPr>
                <w:b/>
                <w:sz w:val="24"/>
                <w:szCs w:val="24"/>
              </w:rPr>
              <w:t>, Федоренко Анастасия Сергеевна</w:t>
            </w:r>
            <w:r w:rsidRPr="000A0FA4">
              <w:rPr>
                <w:bCs/>
                <w:sz w:val="24"/>
                <w:szCs w:val="24"/>
              </w:rPr>
              <w:t xml:space="preserve">, от группы авторов ФГБОУ ВО СЗГМУ им. </w:t>
            </w:r>
            <w:proofErr w:type="gramStart"/>
            <w:r w:rsidRPr="000A0FA4">
              <w:rPr>
                <w:bCs/>
                <w:sz w:val="24"/>
                <w:szCs w:val="24"/>
              </w:rPr>
              <w:t>И.И.</w:t>
            </w:r>
            <w:proofErr w:type="gramEnd"/>
            <w:r w:rsidRPr="000A0FA4">
              <w:rPr>
                <w:bCs/>
                <w:sz w:val="24"/>
                <w:szCs w:val="24"/>
              </w:rPr>
              <w:t xml:space="preserve"> Мечникова МЗ РФ</w:t>
            </w:r>
            <w:r w:rsidRPr="000A0FA4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A0FA4">
              <w:rPr>
                <w:b/>
                <w:sz w:val="24"/>
                <w:szCs w:val="24"/>
              </w:rPr>
              <w:t>Бурбелло</w:t>
            </w:r>
            <w:proofErr w:type="spellEnd"/>
            <w:r w:rsidRPr="000A0FA4">
              <w:rPr>
                <w:b/>
                <w:sz w:val="24"/>
                <w:szCs w:val="24"/>
              </w:rPr>
              <w:t xml:space="preserve"> А.Т, Федоренко А.С., Покладова М.В., Коростелева М.А.)</w:t>
            </w:r>
            <w:r w:rsidRPr="000A0FA4">
              <w:rPr>
                <w:bCs/>
                <w:sz w:val="24"/>
                <w:szCs w:val="24"/>
              </w:rPr>
              <w:t xml:space="preserve">, г. Санкт-Петербург, </w:t>
            </w:r>
            <w:r>
              <w:rPr>
                <w:bCs/>
                <w:sz w:val="24"/>
                <w:szCs w:val="24"/>
              </w:rPr>
              <w:t>15</w:t>
            </w:r>
            <w:r w:rsidRPr="000A0FA4">
              <w:rPr>
                <w:bCs/>
                <w:sz w:val="24"/>
                <w:szCs w:val="24"/>
              </w:rPr>
              <w:t xml:space="preserve"> мин</w:t>
            </w:r>
            <w:r w:rsidRPr="000A0FA4">
              <w:rPr>
                <w:b/>
                <w:sz w:val="24"/>
                <w:szCs w:val="24"/>
              </w:rPr>
              <w:t xml:space="preserve"> </w:t>
            </w:r>
          </w:p>
          <w:p w14:paraId="7AEEDB54" w14:textId="7C283D5F" w:rsidR="004D7AB4" w:rsidRPr="000A0FA4" w:rsidRDefault="000A0FA4" w:rsidP="004D7AB4">
            <w:pPr>
              <w:rPr>
                <w:bCs/>
                <w:sz w:val="24"/>
                <w:szCs w:val="24"/>
              </w:rPr>
            </w:pPr>
            <w:r w:rsidRPr="000A0FA4">
              <w:rPr>
                <w:b/>
                <w:sz w:val="24"/>
                <w:szCs w:val="24"/>
              </w:rPr>
              <w:t xml:space="preserve">4. </w:t>
            </w:r>
            <w:r w:rsidR="008472E6">
              <w:rPr>
                <w:b/>
                <w:sz w:val="24"/>
                <w:szCs w:val="24"/>
              </w:rPr>
              <w:t>«</w:t>
            </w:r>
            <w:r w:rsidR="004D7AB4" w:rsidRPr="000A0FA4">
              <w:rPr>
                <w:b/>
                <w:sz w:val="24"/>
                <w:szCs w:val="24"/>
              </w:rPr>
              <w:t xml:space="preserve">Биологическая терапия как альтернатива длительного применения системных кортикостероидов при сочетанной </w:t>
            </w:r>
            <w:proofErr w:type="spellStart"/>
            <w:r w:rsidR="004D7AB4" w:rsidRPr="000A0FA4">
              <w:rPr>
                <w:b/>
                <w:sz w:val="24"/>
                <w:szCs w:val="24"/>
              </w:rPr>
              <w:t>аллергопатологии</w:t>
            </w:r>
            <w:proofErr w:type="spellEnd"/>
            <w:r w:rsidR="008472E6">
              <w:rPr>
                <w:b/>
                <w:sz w:val="24"/>
                <w:szCs w:val="24"/>
              </w:rPr>
              <w:t>»</w:t>
            </w:r>
            <w:r w:rsidR="00D24931">
              <w:rPr>
                <w:b/>
                <w:sz w:val="24"/>
                <w:szCs w:val="24"/>
              </w:rPr>
              <w:t>.</w:t>
            </w:r>
            <w:r w:rsidR="004D7AB4" w:rsidRPr="000A0FA4">
              <w:rPr>
                <w:b/>
                <w:sz w:val="24"/>
                <w:szCs w:val="24"/>
              </w:rPr>
              <w:t xml:space="preserve"> Пономарева Анжелика Викторовна,</w:t>
            </w:r>
            <w:r w:rsidR="004D7AB4" w:rsidRPr="000A0FA4">
              <w:rPr>
                <w:bCs/>
                <w:sz w:val="24"/>
                <w:szCs w:val="24"/>
              </w:rPr>
              <w:t xml:space="preserve"> профессор кафедры клинической фармакологии и интенсивной терапии </w:t>
            </w:r>
            <w:proofErr w:type="spellStart"/>
            <w:r w:rsidR="004D7AB4" w:rsidRPr="000A0FA4">
              <w:rPr>
                <w:bCs/>
                <w:sz w:val="24"/>
                <w:szCs w:val="24"/>
              </w:rPr>
              <w:t>ВолгГМУ</w:t>
            </w:r>
            <w:proofErr w:type="spellEnd"/>
            <w:r w:rsidR="004D7AB4" w:rsidRPr="000A0FA4">
              <w:rPr>
                <w:bCs/>
                <w:sz w:val="24"/>
                <w:szCs w:val="24"/>
              </w:rPr>
              <w:t>, Волгоград, 20 мин</w:t>
            </w:r>
          </w:p>
          <w:p w14:paraId="6C902BFD" w14:textId="26112392" w:rsidR="004D7AB4" w:rsidRPr="000A0FA4" w:rsidRDefault="000A0FA4" w:rsidP="00C755A2">
            <w:pPr>
              <w:rPr>
                <w:b/>
                <w:bCs/>
                <w:sz w:val="24"/>
                <w:szCs w:val="24"/>
              </w:rPr>
            </w:pPr>
            <w:r w:rsidRPr="000A0FA4">
              <w:rPr>
                <w:b/>
                <w:sz w:val="24"/>
                <w:szCs w:val="24"/>
              </w:rPr>
              <w:t>5</w:t>
            </w:r>
            <w:r w:rsidR="004D7AB4" w:rsidRPr="000A0FA4">
              <w:rPr>
                <w:b/>
                <w:sz w:val="24"/>
                <w:szCs w:val="24"/>
              </w:rPr>
              <w:t xml:space="preserve">. </w:t>
            </w:r>
            <w:r w:rsidR="008472E6">
              <w:rPr>
                <w:b/>
                <w:sz w:val="24"/>
                <w:szCs w:val="24"/>
              </w:rPr>
              <w:t>«</w:t>
            </w:r>
            <w:r w:rsidR="004D7AB4" w:rsidRPr="000A0FA4">
              <w:rPr>
                <w:b/>
                <w:sz w:val="24"/>
                <w:szCs w:val="24"/>
              </w:rPr>
              <w:t>Вопросы безопасности применения вакцин для профилактики COVID-19</w:t>
            </w:r>
            <w:r w:rsidR="008472E6">
              <w:rPr>
                <w:b/>
                <w:sz w:val="24"/>
                <w:szCs w:val="24"/>
              </w:rPr>
              <w:t>»</w:t>
            </w:r>
            <w:r w:rsidR="004D7AB4" w:rsidRPr="000A0FA4">
              <w:rPr>
                <w:b/>
                <w:sz w:val="24"/>
                <w:szCs w:val="24"/>
              </w:rPr>
              <w:t xml:space="preserve"> Герасименко Анастасия Сергеевна</w:t>
            </w:r>
            <w:r w:rsidR="004D7AB4" w:rsidRPr="000A0FA4">
              <w:rPr>
                <w:bCs/>
                <w:sz w:val="24"/>
                <w:szCs w:val="24"/>
              </w:rPr>
              <w:t xml:space="preserve">, ассистент кафедры клинической фармакологии и интенсивной терапии </w:t>
            </w:r>
            <w:proofErr w:type="spellStart"/>
            <w:r w:rsidR="004D7AB4" w:rsidRPr="000A0FA4">
              <w:rPr>
                <w:bCs/>
                <w:sz w:val="24"/>
                <w:szCs w:val="24"/>
              </w:rPr>
              <w:t>ВолгГМУ</w:t>
            </w:r>
            <w:proofErr w:type="spellEnd"/>
            <w:r w:rsidR="004D7AB4" w:rsidRPr="000A0FA4">
              <w:rPr>
                <w:bCs/>
                <w:sz w:val="24"/>
                <w:szCs w:val="24"/>
              </w:rPr>
              <w:t>, г. Волгоград 15 мин</w:t>
            </w:r>
            <w:r w:rsidR="004D7AB4" w:rsidRPr="000A0FA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149C509" w14:textId="4B6DC38D" w:rsidR="00F71A2F" w:rsidRPr="000A0FA4" w:rsidRDefault="004D7AB4" w:rsidP="00C755A2">
            <w:pPr>
              <w:rPr>
                <w:bCs/>
                <w:sz w:val="24"/>
                <w:szCs w:val="24"/>
              </w:rPr>
            </w:pPr>
            <w:r w:rsidRPr="000A0FA4">
              <w:rPr>
                <w:b/>
                <w:bCs/>
                <w:sz w:val="24"/>
                <w:szCs w:val="24"/>
              </w:rPr>
              <w:t xml:space="preserve">5. </w:t>
            </w:r>
            <w:r w:rsidR="008472E6">
              <w:rPr>
                <w:b/>
                <w:bCs/>
                <w:sz w:val="24"/>
                <w:szCs w:val="24"/>
              </w:rPr>
              <w:t>«</w:t>
            </w:r>
            <w:r w:rsidRPr="000A0FA4">
              <w:rPr>
                <w:b/>
                <w:bCs/>
                <w:sz w:val="24"/>
                <w:szCs w:val="24"/>
              </w:rPr>
              <w:t xml:space="preserve">Сравнительный анализ систем </w:t>
            </w:r>
            <w:proofErr w:type="spellStart"/>
            <w:r w:rsidRPr="000A0FA4">
              <w:rPr>
                <w:b/>
                <w:bCs/>
                <w:sz w:val="24"/>
                <w:szCs w:val="24"/>
              </w:rPr>
              <w:t>репортирования</w:t>
            </w:r>
            <w:proofErr w:type="spellEnd"/>
            <w:r w:rsidRPr="000A0FA4">
              <w:rPr>
                <w:b/>
                <w:bCs/>
                <w:sz w:val="24"/>
                <w:szCs w:val="24"/>
              </w:rPr>
              <w:t xml:space="preserve"> нежелательных лекарственных средств, применяемых при терапии новой коронавирусной инфекции (COVID-19) в Российской Федерации и США</w:t>
            </w:r>
            <w:r w:rsidR="008472E6">
              <w:rPr>
                <w:b/>
                <w:bCs/>
                <w:sz w:val="24"/>
                <w:szCs w:val="24"/>
              </w:rPr>
              <w:t>»</w:t>
            </w:r>
            <w:r w:rsidR="00D24931">
              <w:rPr>
                <w:b/>
                <w:bCs/>
                <w:sz w:val="24"/>
                <w:szCs w:val="24"/>
              </w:rPr>
              <w:t>.</w:t>
            </w:r>
            <w:r w:rsidRPr="000A0FA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0FA4">
              <w:rPr>
                <w:b/>
                <w:bCs/>
                <w:sz w:val="24"/>
                <w:szCs w:val="24"/>
              </w:rPr>
              <w:t>Сыраева</w:t>
            </w:r>
            <w:proofErr w:type="spellEnd"/>
            <w:r w:rsidRPr="000A0FA4">
              <w:rPr>
                <w:b/>
                <w:bCs/>
                <w:sz w:val="24"/>
                <w:szCs w:val="24"/>
              </w:rPr>
              <w:t xml:space="preserve"> Гульнара </w:t>
            </w:r>
            <w:proofErr w:type="spellStart"/>
            <w:r w:rsidRPr="000A0FA4">
              <w:rPr>
                <w:b/>
                <w:bCs/>
                <w:sz w:val="24"/>
                <w:szCs w:val="24"/>
              </w:rPr>
              <w:t>Ислямовна</w:t>
            </w:r>
            <w:proofErr w:type="spellEnd"/>
            <w:r w:rsidRPr="000A0FA4">
              <w:rPr>
                <w:sz w:val="24"/>
                <w:szCs w:val="24"/>
              </w:rPr>
              <w:t xml:space="preserve">, </w:t>
            </w:r>
            <w:proofErr w:type="spellStart"/>
            <w:r w:rsidRPr="000A0FA4">
              <w:rPr>
                <w:sz w:val="24"/>
                <w:szCs w:val="24"/>
              </w:rPr>
              <w:t>Мишинова</w:t>
            </w:r>
            <w:proofErr w:type="spellEnd"/>
            <w:r w:rsidRPr="000A0FA4">
              <w:rPr>
                <w:sz w:val="24"/>
                <w:szCs w:val="24"/>
              </w:rPr>
              <w:t xml:space="preserve"> Софья Андреевна</w:t>
            </w:r>
            <w:r w:rsidR="000C3681">
              <w:rPr>
                <w:sz w:val="24"/>
                <w:szCs w:val="24"/>
              </w:rPr>
              <w:t xml:space="preserve">, кафедра доказательной медицины и клинической фармакологии </w:t>
            </w:r>
            <w:proofErr w:type="spellStart"/>
            <w:r w:rsidR="000C3681" w:rsidRPr="000C3681">
              <w:rPr>
                <w:sz w:val="24"/>
                <w:szCs w:val="24"/>
              </w:rPr>
              <w:t>ПСПбГМУ</w:t>
            </w:r>
            <w:proofErr w:type="spellEnd"/>
            <w:r w:rsidR="000C3681" w:rsidRPr="000C3681">
              <w:rPr>
                <w:sz w:val="24"/>
                <w:szCs w:val="24"/>
              </w:rPr>
              <w:t xml:space="preserve"> им. </w:t>
            </w:r>
            <w:proofErr w:type="gramStart"/>
            <w:r w:rsidR="000C3681" w:rsidRPr="000C3681">
              <w:rPr>
                <w:sz w:val="24"/>
                <w:szCs w:val="24"/>
              </w:rPr>
              <w:t>И.П.</w:t>
            </w:r>
            <w:proofErr w:type="gramEnd"/>
            <w:r w:rsidR="000C3681" w:rsidRPr="000C3681">
              <w:rPr>
                <w:sz w:val="24"/>
                <w:szCs w:val="24"/>
              </w:rPr>
              <w:t xml:space="preserve"> Павлова, г. Санкт-Петербург</w:t>
            </w:r>
          </w:p>
        </w:tc>
      </w:tr>
      <w:tr w:rsidR="00A34F7E" w:rsidRPr="0062686C" w14:paraId="2A2BCC36" w14:textId="77777777" w:rsidTr="00A34F7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3F38" w14:textId="1A0133EE" w:rsidR="00A34F7E" w:rsidRPr="0062686C" w:rsidRDefault="00A34F7E" w:rsidP="00A34F7E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lastRenderedPageBreak/>
              <w:t>1</w:t>
            </w:r>
            <w:r w:rsidR="00A225E5">
              <w:rPr>
                <w:sz w:val="24"/>
                <w:szCs w:val="24"/>
              </w:rPr>
              <w:t>4</w:t>
            </w:r>
            <w:r w:rsidRPr="0062686C">
              <w:rPr>
                <w:sz w:val="24"/>
                <w:szCs w:val="24"/>
              </w:rPr>
              <w:t>:</w:t>
            </w:r>
            <w:r w:rsidR="00A225E5">
              <w:rPr>
                <w:sz w:val="24"/>
                <w:szCs w:val="24"/>
              </w:rPr>
              <w:t>00</w:t>
            </w:r>
            <w:r w:rsidRPr="0062686C">
              <w:rPr>
                <w:sz w:val="24"/>
                <w:szCs w:val="24"/>
              </w:rPr>
              <w:t>-1</w:t>
            </w:r>
            <w:r w:rsidR="009F39DA" w:rsidRPr="0062686C">
              <w:rPr>
                <w:sz w:val="24"/>
                <w:szCs w:val="24"/>
              </w:rPr>
              <w:t>4</w:t>
            </w:r>
            <w:r w:rsidRPr="0062686C">
              <w:rPr>
                <w:sz w:val="24"/>
                <w:szCs w:val="24"/>
              </w:rPr>
              <w:t>:</w:t>
            </w:r>
            <w:r w:rsidR="00A225E5">
              <w:rPr>
                <w:sz w:val="24"/>
                <w:szCs w:val="24"/>
              </w:rPr>
              <w:t>30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C06F" w14:textId="3B62AD1C" w:rsidR="006007ED" w:rsidRPr="008472E6" w:rsidRDefault="009F39DA" w:rsidP="00690370">
            <w:pPr>
              <w:rPr>
                <w:b/>
                <w:sz w:val="24"/>
                <w:szCs w:val="24"/>
              </w:rPr>
            </w:pPr>
            <w:r w:rsidRPr="008472E6">
              <w:rPr>
                <w:b/>
                <w:sz w:val="24"/>
                <w:szCs w:val="24"/>
              </w:rPr>
              <w:t>Круглый стол «Цифровые сервисы для врачей и пациентов»</w:t>
            </w:r>
          </w:p>
          <w:p w14:paraId="023CD82B" w14:textId="4FF708A0" w:rsidR="000E4809" w:rsidRPr="008472E6" w:rsidRDefault="000E4809" w:rsidP="000E4809">
            <w:pPr>
              <w:rPr>
                <w:b/>
                <w:sz w:val="24"/>
                <w:szCs w:val="24"/>
              </w:rPr>
            </w:pPr>
            <w:r w:rsidRPr="008472E6">
              <w:rPr>
                <w:b/>
                <w:sz w:val="24"/>
                <w:szCs w:val="24"/>
              </w:rPr>
              <w:t xml:space="preserve">Модераторы: </w:t>
            </w:r>
            <w:proofErr w:type="spellStart"/>
            <w:r w:rsidRPr="008472E6">
              <w:rPr>
                <w:bCs/>
                <w:sz w:val="24"/>
                <w:szCs w:val="24"/>
              </w:rPr>
              <w:t>М.Ю.</w:t>
            </w:r>
            <w:r w:rsidRPr="008472E6">
              <w:rPr>
                <w:b/>
                <w:sz w:val="24"/>
                <w:szCs w:val="24"/>
              </w:rPr>
              <w:t>Фролов</w:t>
            </w:r>
            <w:proofErr w:type="spellEnd"/>
            <w:r w:rsidRPr="008472E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472E6">
              <w:rPr>
                <w:b/>
                <w:sz w:val="24"/>
                <w:szCs w:val="24"/>
              </w:rPr>
              <w:t>Ю.А.</w:t>
            </w:r>
            <w:proofErr w:type="gramEnd"/>
            <w:r w:rsidRPr="008472E6">
              <w:rPr>
                <w:b/>
                <w:sz w:val="24"/>
                <w:szCs w:val="24"/>
              </w:rPr>
              <w:t xml:space="preserve"> Орлова, А.С. </w:t>
            </w:r>
            <w:proofErr w:type="spellStart"/>
            <w:r w:rsidRPr="008472E6">
              <w:rPr>
                <w:b/>
                <w:sz w:val="24"/>
                <w:szCs w:val="24"/>
              </w:rPr>
              <w:t>Саласюк</w:t>
            </w:r>
            <w:proofErr w:type="spellEnd"/>
            <w:r w:rsidRPr="008472E6">
              <w:rPr>
                <w:b/>
                <w:sz w:val="24"/>
                <w:szCs w:val="24"/>
              </w:rPr>
              <w:t>.</w:t>
            </w:r>
          </w:p>
          <w:p w14:paraId="59931817" w14:textId="1F267DBE" w:rsidR="008A7FAE" w:rsidRPr="008472E6" w:rsidRDefault="008A7FAE" w:rsidP="00690370">
            <w:pPr>
              <w:rPr>
                <w:b/>
                <w:sz w:val="24"/>
                <w:szCs w:val="24"/>
              </w:rPr>
            </w:pPr>
            <w:r w:rsidRPr="008472E6">
              <w:rPr>
                <w:bCs/>
                <w:sz w:val="24"/>
                <w:szCs w:val="24"/>
              </w:rPr>
              <w:t>Фиксированные выступления</w:t>
            </w:r>
            <w:r w:rsidR="000E4809" w:rsidRPr="008472E6">
              <w:rPr>
                <w:bCs/>
                <w:sz w:val="24"/>
                <w:szCs w:val="24"/>
              </w:rPr>
              <w:t>:</w:t>
            </w:r>
          </w:p>
          <w:p w14:paraId="05BB9731" w14:textId="2897AA39" w:rsidR="000E4809" w:rsidRPr="008472E6" w:rsidRDefault="000E4809" w:rsidP="008472E6">
            <w:pPr>
              <w:pStyle w:val="a9"/>
              <w:numPr>
                <w:ilvl w:val="0"/>
                <w:numId w:val="35"/>
              </w:num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«Эффективность ранней и поздней фармакотерапии психоэмоциональных нарушений у потомства крыс с экспериментальной </w:t>
            </w:r>
            <w:proofErr w:type="spellStart"/>
            <w:r w:rsidRPr="008472E6">
              <w:rPr>
                <w:rFonts w:ascii="Times New Roman" w:hAnsi="Times New Roman"/>
                <w:b/>
                <w:sz w:val="24"/>
                <w:szCs w:val="24"/>
              </w:rPr>
              <w:t>преэклампсией</w:t>
            </w:r>
            <w:proofErr w:type="spellEnd"/>
            <w:r w:rsidRPr="008472E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="000C3681"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3681" w:rsidRPr="008472E6">
              <w:rPr>
                <w:rFonts w:ascii="Times New Roman" w:hAnsi="Times New Roman"/>
                <w:b/>
                <w:sz w:val="24"/>
                <w:szCs w:val="24"/>
              </w:rPr>
              <w:t>Музыко</w:t>
            </w:r>
            <w:proofErr w:type="spellEnd"/>
            <w:r w:rsidR="000C3681"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Е.А., Перфилова </w:t>
            </w:r>
            <w:proofErr w:type="gramStart"/>
            <w:r w:rsidR="000C3681" w:rsidRPr="008472E6">
              <w:rPr>
                <w:rFonts w:ascii="Times New Roman" w:hAnsi="Times New Roman"/>
                <w:b/>
                <w:sz w:val="24"/>
                <w:szCs w:val="24"/>
              </w:rPr>
              <w:t>В.Н.</w:t>
            </w:r>
            <w:proofErr w:type="gramEnd"/>
            <w:r w:rsidR="000C3681" w:rsidRPr="008472E6">
              <w:rPr>
                <w:rFonts w:ascii="Times New Roman" w:hAnsi="Times New Roman"/>
                <w:bCs/>
                <w:sz w:val="24"/>
                <w:szCs w:val="24"/>
              </w:rPr>
              <w:t xml:space="preserve">, кафедра фармакологии и фармации ИНМФО </w:t>
            </w:r>
            <w:proofErr w:type="spellStart"/>
            <w:r w:rsidR="000C3681" w:rsidRPr="008472E6">
              <w:rPr>
                <w:rFonts w:ascii="Times New Roman" w:hAnsi="Times New Roman"/>
                <w:bCs/>
                <w:sz w:val="24"/>
                <w:szCs w:val="24"/>
              </w:rPr>
              <w:t>ВолгГМУ</w:t>
            </w:r>
            <w:proofErr w:type="spellEnd"/>
            <w:r w:rsidR="000C3681" w:rsidRPr="008472E6">
              <w:rPr>
                <w:rFonts w:ascii="Times New Roman" w:hAnsi="Times New Roman"/>
                <w:bCs/>
                <w:sz w:val="24"/>
                <w:szCs w:val="24"/>
              </w:rPr>
              <w:t>, г. Волгоград.</w:t>
            </w:r>
          </w:p>
          <w:p w14:paraId="08A3EA8D" w14:textId="2DB18051" w:rsidR="000E4809" w:rsidRPr="008472E6" w:rsidRDefault="000E4809" w:rsidP="008472E6">
            <w:pPr>
              <w:pStyle w:val="a9"/>
              <w:numPr>
                <w:ilvl w:val="0"/>
                <w:numId w:val="35"/>
              </w:num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2E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472E6">
              <w:rPr>
                <w:rFonts w:ascii="Times New Roman" w:hAnsi="Times New Roman"/>
                <w:b/>
                <w:sz w:val="24"/>
                <w:szCs w:val="24"/>
              </w:rPr>
              <w:t>Кардиопротекторное</w:t>
            </w:r>
            <w:proofErr w:type="spellEnd"/>
            <w:r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действие нового производного ГАМК, соединения РГПУ-260 после хронической алкогольной интоксикации».</w:t>
            </w:r>
            <w:r w:rsidR="000C3681"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Кустова </w:t>
            </w:r>
            <w:proofErr w:type="gramStart"/>
            <w:r w:rsidR="000C3681" w:rsidRPr="008472E6">
              <w:rPr>
                <w:rFonts w:ascii="Times New Roman" w:hAnsi="Times New Roman"/>
                <w:b/>
                <w:sz w:val="24"/>
                <w:szCs w:val="24"/>
              </w:rPr>
              <w:t>М.В.</w:t>
            </w:r>
            <w:proofErr w:type="gramEnd"/>
            <w:r w:rsidR="000C3681" w:rsidRPr="008472E6">
              <w:rPr>
                <w:rFonts w:ascii="Times New Roman" w:hAnsi="Times New Roman"/>
                <w:b/>
                <w:sz w:val="24"/>
                <w:szCs w:val="24"/>
              </w:rPr>
              <w:t>, Перфилова В.Н.</w:t>
            </w:r>
            <w:r w:rsidR="000C3681" w:rsidRPr="008472E6">
              <w:rPr>
                <w:rFonts w:ascii="Times New Roman" w:hAnsi="Times New Roman"/>
                <w:bCs/>
                <w:sz w:val="24"/>
                <w:szCs w:val="24"/>
              </w:rPr>
              <w:t xml:space="preserve">, кафедра фармакологии и фармации ИНМФО </w:t>
            </w:r>
            <w:proofErr w:type="spellStart"/>
            <w:r w:rsidR="000C3681" w:rsidRPr="008472E6">
              <w:rPr>
                <w:rFonts w:ascii="Times New Roman" w:hAnsi="Times New Roman"/>
                <w:bCs/>
                <w:sz w:val="24"/>
                <w:szCs w:val="24"/>
              </w:rPr>
              <w:t>ВолгГМУ</w:t>
            </w:r>
            <w:proofErr w:type="spellEnd"/>
            <w:r w:rsidR="000C3681" w:rsidRPr="008472E6">
              <w:rPr>
                <w:rFonts w:ascii="Times New Roman" w:hAnsi="Times New Roman"/>
                <w:bCs/>
                <w:sz w:val="24"/>
                <w:szCs w:val="24"/>
              </w:rPr>
              <w:t>, г. Волгоград.</w:t>
            </w:r>
          </w:p>
          <w:p w14:paraId="1369DC19" w14:textId="33B1BE87" w:rsidR="000E4809" w:rsidRPr="008472E6" w:rsidRDefault="000E4809" w:rsidP="008472E6">
            <w:pPr>
              <w:pStyle w:val="a9"/>
              <w:numPr>
                <w:ilvl w:val="0"/>
                <w:numId w:val="35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72E6" w:rsidRPr="008472E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Влияние </w:t>
            </w:r>
            <w:proofErr w:type="spellStart"/>
            <w:r w:rsidRPr="008472E6">
              <w:rPr>
                <w:rFonts w:ascii="Times New Roman" w:hAnsi="Times New Roman"/>
                <w:b/>
                <w:sz w:val="24"/>
                <w:szCs w:val="24"/>
              </w:rPr>
              <w:t>мефаргина</w:t>
            </w:r>
            <w:proofErr w:type="spellEnd"/>
            <w:r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472E6">
              <w:rPr>
                <w:rFonts w:ascii="Times New Roman" w:hAnsi="Times New Roman"/>
                <w:b/>
                <w:sz w:val="24"/>
                <w:szCs w:val="24"/>
              </w:rPr>
              <w:t>глуфимета</w:t>
            </w:r>
            <w:proofErr w:type="spellEnd"/>
            <w:r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на физическую активность и мелкую моторику крыс после хронической алкогольной интоксикации</w:t>
            </w:r>
            <w:r w:rsidR="008472E6" w:rsidRPr="008472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C3681" w:rsidRPr="008472E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472E6" w:rsidRPr="008472E6">
              <w:rPr>
                <w:rFonts w:ascii="Times New Roman" w:hAnsi="Times New Roman"/>
                <w:b/>
                <w:sz w:val="24"/>
                <w:szCs w:val="24"/>
              </w:rPr>
              <w:t>Смольнякова</w:t>
            </w:r>
            <w:proofErr w:type="spellEnd"/>
            <w:r w:rsidR="008472E6"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472E6" w:rsidRPr="008472E6">
              <w:rPr>
                <w:rFonts w:ascii="Times New Roman" w:hAnsi="Times New Roman"/>
                <w:b/>
                <w:sz w:val="24"/>
                <w:szCs w:val="24"/>
              </w:rPr>
              <w:t>Ю.А.</w:t>
            </w:r>
            <w:proofErr w:type="gramEnd"/>
            <w:r w:rsidR="008472E6"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., Бородкина Л. Е. </w:t>
            </w:r>
            <w:r w:rsidR="000C3681" w:rsidRPr="008472E6">
              <w:rPr>
                <w:rFonts w:ascii="Times New Roman" w:hAnsi="Times New Roman"/>
                <w:bCs/>
                <w:sz w:val="24"/>
                <w:szCs w:val="24"/>
              </w:rPr>
              <w:t xml:space="preserve">кафедра фармакологии и фармации ИНМФО </w:t>
            </w:r>
            <w:proofErr w:type="spellStart"/>
            <w:r w:rsidR="000C3681" w:rsidRPr="008472E6">
              <w:rPr>
                <w:rFonts w:ascii="Times New Roman" w:hAnsi="Times New Roman"/>
                <w:bCs/>
                <w:sz w:val="24"/>
                <w:szCs w:val="24"/>
              </w:rPr>
              <w:t>ВолгГМУ</w:t>
            </w:r>
            <w:proofErr w:type="spellEnd"/>
            <w:r w:rsidR="000C3681" w:rsidRPr="008472E6">
              <w:rPr>
                <w:rFonts w:ascii="Times New Roman" w:hAnsi="Times New Roman"/>
                <w:bCs/>
                <w:sz w:val="24"/>
                <w:szCs w:val="24"/>
              </w:rPr>
              <w:t>, г. Волгоград.</w:t>
            </w:r>
          </w:p>
          <w:p w14:paraId="69CB0E8B" w14:textId="57F7AC93" w:rsidR="000E4809" w:rsidRPr="008472E6" w:rsidRDefault="000E4809" w:rsidP="006C3DE9">
            <w:pPr>
              <w:pStyle w:val="a9"/>
              <w:numPr>
                <w:ilvl w:val="0"/>
                <w:numId w:val="35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3681" w:rsidRPr="008472E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</w:t>
            </w:r>
            <w:proofErr w:type="spellStart"/>
            <w:r w:rsidRPr="008472E6">
              <w:rPr>
                <w:rFonts w:ascii="Times New Roman" w:hAnsi="Times New Roman"/>
                <w:b/>
                <w:sz w:val="24"/>
                <w:szCs w:val="24"/>
              </w:rPr>
              <w:t>анксиолитический</w:t>
            </w:r>
            <w:proofErr w:type="spellEnd"/>
            <w:r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активности новых производных </w:t>
            </w:r>
            <w:proofErr w:type="spellStart"/>
            <w:r w:rsidRPr="008472E6">
              <w:rPr>
                <w:rFonts w:ascii="Times New Roman" w:hAnsi="Times New Roman"/>
                <w:b/>
                <w:sz w:val="24"/>
                <w:szCs w:val="24"/>
              </w:rPr>
              <w:t>хиназолина</w:t>
            </w:r>
            <w:proofErr w:type="spellEnd"/>
            <w:r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после хронической алкогольной интоксикации</w:t>
            </w:r>
            <w:r w:rsidR="000C3681" w:rsidRPr="008472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C3681" w:rsidRPr="008472E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472E6" w:rsidRPr="008472E6">
              <w:rPr>
                <w:rFonts w:ascii="Times New Roman" w:hAnsi="Times New Roman"/>
                <w:b/>
                <w:sz w:val="24"/>
                <w:szCs w:val="24"/>
              </w:rPr>
              <w:t>Тивон</w:t>
            </w:r>
            <w:proofErr w:type="spellEnd"/>
            <w:r w:rsidR="008472E6"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Я.В., Бородкина Л.Е. </w:t>
            </w:r>
            <w:r w:rsidR="000C3681" w:rsidRPr="008472E6">
              <w:rPr>
                <w:rFonts w:ascii="Times New Roman" w:hAnsi="Times New Roman"/>
                <w:bCs/>
                <w:sz w:val="24"/>
                <w:szCs w:val="24"/>
              </w:rPr>
              <w:t xml:space="preserve">кафедра фармакологии и фармации ИНМФО </w:t>
            </w:r>
            <w:proofErr w:type="spellStart"/>
            <w:r w:rsidR="000C3681" w:rsidRPr="008472E6">
              <w:rPr>
                <w:rFonts w:ascii="Times New Roman" w:hAnsi="Times New Roman"/>
                <w:bCs/>
                <w:sz w:val="24"/>
                <w:szCs w:val="24"/>
              </w:rPr>
              <w:t>ВолгГМУ</w:t>
            </w:r>
            <w:proofErr w:type="spellEnd"/>
            <w:r w:rsidR="000C3681" w:rsidRPr="008472E6">
              <w:rPr>
                <w:rFonts w:ascii="Times New Roman" w:hAnsi="Times New Roman"/>
                <w:bCs/>
                <w:sz w:val="24"/>
                <w:szCs w:val="24"/>
              </w:rPr>
              <w:t>, г. Волгоград.</w:t>
            </w:r>
          </w:p>
          <w:p w14:paraId="17804DC8" w14:textId="65707034" w:rsidR="000E4809" w:rsidRPr="008472E6" w:rsidRDefault="008472E6" w:rsidP="00E07DD1">
            <w:pPr>
              <w:pStyle w:val="a9"/>
              <w:numPr>
                <w:ilvl w:val="0"/>
                <w:numId w:val="35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472E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Онлайн-ресурсы как источник данных о здоровье, создаваемых пациентами: возможности и ограничения</w:t>
            </w:r>
            <w:r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Дорофеев Никита Алексеевич, Завадская Валерия Евгеньевна </w:t>
            </w:r>
            <w:r w:rsidR="000E4809" w:rsidRPr="008472E6">
              <w:rPr>
                <w:rFonts w:ascii="Times New Roman" w:hAnsi="Times New Roman"/>
                <w:bCs/>
                <w:sz w:val="24"/>
                <w:szCs w:val="24"/>
              </w:rPr>
              <w:t xml:space="preserve">(студенты </w:t>
            </w:r>
            <w:proofErr w:type="spellStart"/>
            <w:r w:rsidR="000E4809" w:rsidRPr="008472E6">
              <w:rPr>
                <w:rFonts w:ascii="Times New Roman" w:hAnsi="Times New Roman"/>
                <w:bCs/>
                <w:sz w:val="24"/>
                <w:szCs w:val="24"/>
              </w:rPr>
              <w:t>ВолгГМУ</w:t>
            </w:r>
            <w:proofErr w:type="spellEnd"/>
            <w:r w:rsidR="000E4809" w:rsidRPr="008472E6">
              <w:rPr>
                <w:rFonts w:ascii="Times New Roman" w:hAnsi="Times New Roman"/>
                <w:bCs/>
                <w:sz w:val="24"/>
                <w:szCs w:val="24"/>
              </w:rPr>
              <w:t xml:space="preserve">), науч. рук. Фролов </w:t>
            </w:r>
            <w:proofErr w:type="gramStart"/>
            <w:r w:rsidR="000E4809" w:rsidRPr="008472E6">
              <w:rPr>
                <w:rFonts w:ascii="Times New Roman" w:hAnsi="Times New Roman"/>
                <w:bCs/>
                <w:sz w:val="24"/>
                <w:szCs w:val="24"/>
              </w:rPr>
              <w:t>М.Ю.</w:t>
            </w:r>
            <w:proofErr w:type="gramEnd"/>
            <w:r w:rsidR="000E4809" w:rsidRPr="008472E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0E4809" w:rsidRPr="008472E6">
              <w:rPr>
                <w:rFonts w:ascii="Times New Roman" w:hAnsi="Times New Roman"/>
                <w:bCs/>
                <w:sz w:val="24"/>
                <w:szCs w:val="24"/>
              </w:rPr>
              <w:t>ВолгГМУ</w:t>
            </w:r>
            <w:proofErr w:type="spellEnd"/>
            <w:r w:rsidR="000E4809" w:rsidRPr="008472E6">
              <w:rPr>
                <w:rFonts w:ascii="Times New Roman" w:hAnsi="Times New Roman"/>
                <w:bCs/>
                <w:sz w:val="24"/>
                <w:szCs w:val="24"/>
              </w:rPr>
              <w:t>, ВМНЦ)</w:t>
            </w:r>
          </w:p>
          <w:p w14:paraId="654BA740" w14:textId="7F7967B6" w:rsidR="000E4809" w:rsidRPr="008472E6" w:rsidRDefault="008472E6" w:rsidP="0094024D">
            <w:pPr>
              <w:pStyle w:val="a9"/>
              <w:numPr>
                <w:ilvl w:val="0"/>
                <w:numId w:val="35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472E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Стандартизация методов госпитальной оценки технологий здравоохранения</w:t>
            </w:r>
            <w:r w:rsidRPr="008472E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Завадская Валерия Евгеньевна, Кучерявенко Аида Сергеевна, Дорофеев Никита Алексеевич </w:t>
            </w:r>
            <w:r w:rsidR="000E4809" w:rsidRPr="008472E6">
              <w:rPr>
                <w:rFonts w:ascii="Times New Roman" w:hAnsi="Times New Roman"/>
                <w:bCs/>
                <w:sz w:val="24"/>
                <w:szCs w:val="24"/>
              </w:rPr>
              <w:t xml:space="preserve">(студенты </w:t>
            </w:r>
            <w:proofErr w:type="spellStart"/>
            <w:r w:rsidR="000E4809" w:rsidRPr="008472E6">
              <w:rPr>
                <w:rFonts w:ascii="Times New Roman" w:hAnsi="Times New Roman"/>
                <w:bCs/>
                <w:sz w:val="24"/>
                <w:szCs w:val="24"/>
              </w:rPr>
              <w:t>ВолгГМУ</w:t>
            </w:r>
            <w:proofErr w:type="spellEnd"/>
            <w:r w:rsidR="000E4809" w:rsidRPr="008472E6">
              <w:rPr>
                <w:rFonts w:ascii="Times New Roman" w:hAnsi="Times New Roman"/>
                <w:bCs/>
                <w:sz w:val="24"/>
                <w:szCs w:val="24"/>
              </w:rPr>
              <w:t xml:space="preserve">), науч. рук. Фролов </w:t>
            </w:r>
            <w:proofErr w:type="gramStart"/>
            <w:r w:rsidR="000E4809" w:rsidRPr="008472E6">
              <w:rPr>
                <w:rFonts w:ascii="Times New Roman" w:hAnsi="Times New Roman"/>
                <w:bCs/>
                <w:sz w:val="24"/>
                <w:szCs w:val="24"/>
              </w:rPr>
              <w:t>М.Ю.</w:t>
            </w:r>
            <w:proofErr w:type="gramEnd"/>
            <w:r w:rsidR="000E4809" w:rsidRPr="008472E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0E4809" w:rsidRPr="008472E6">
              <w:rPr>
                <w:rFonts w:ascii="Times New Roman" w:hAnsi="Times New Roman"/>
                <w:bCs/>
                <w:sz w:val="24"/>
                <w:szCs w:val="24"/>
              </w:rPr>
              <w:t>ВолгГМУ</w:t>
            </w:r>
            <w:proofErr w:type="spellEnd"/>
            <w:r w:rsidR="000E4809" w:rsidRPr="008472E6">
              <w:rPr>
                <w:rFonts w:ascii="Times New Roman" w:hAnsi="Times New Roman"/>
                <w:bCs/>
                <w:sz w:val="24"/>
                <w:szCs w:val="24"/>
              </w:rPr>
              <w:t>, ВМНЦ)</w:t>
            </w:r>
          </w:p>
          <w:p w14:paraId="6F14767F" w14:textId="5943ACB8" w:rsidR="000E4809" w:rsidRPr="008472E6" w:rsidRDefault="008472E6" w:rsidP="007B4D0C">
            <w:pPr>
              <w:pStyle w:val="a9"/>
              <w:numPr>
                <w:ilvl w:val="0"/>
                <w:numId w:val="35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472E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Медицинское направление деятельности кафедры ПОАС </w:t>
            </w:r>
            <w:proofErr w:type="spellStart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ВолгГТУ</w:t>
            </w:r>
            <w:proofErr w:type="spellEnd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проекта Уверенный Рост</w:t>
            </w:r>
            <w:r w:rsidRPr="008472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. Орлова Юлия Александровна</w:t>
            </w:r>
            <w:r w:rsidR="000E4809" w:rsidRPr="008472E6">
              <w:rPr>
                <w:rFonts w:ascii="Times New Roman" w:hAnsi="Times New Roman"/>
                <w:bCs/>
                <w:sz w:val="24"/>
                <w:szCs w:val="24"/>
              </w:rPr>
              <w:t xml:space="preserve">, зав. кафедрой ПОАС </w:t>
            </w:r>
            <w:proofErr w:type="spellStart"/>
            <w:r w:rsidR="000E4809" w:rsidRPr="008472E6">
              <w:rPr>
                <w:rFonts w:ascii="Times New Roman" w:hAnsi="Times New Roman"/>
                <w:bCs/>
                <w:sz w:val="24"/>
                <w:szCs w:val="24"/>
              </w:rPr>
              <w:t>ВолгГТУ</w:t>
            </w:r>
            <w:proofErr w:type="spellEnd"/>
          </w:p>
          <w:p w14:paraId="0EABFC5D" w14:textId="7147B452" w:rsidR="000E4809" w:rsidRPr="008472E6" w:rsidRDefault="008472E6" w:rsidP="00D816E6">
            <w:pPr>
              <w:pStyle w:val="a9"/>
              <w:numPr>
                <w:ilvl w:val="0"/>
                <w:numId w:val="35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472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Цифровые сервисы для врачей и пациентов: линейка B2Doc (</w:t>
            </w:r>
            <w:proofErr w:type="spellStart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ВолгГТУ</w:t>
            </w:r>
            <w:proofErr w:type="spellEnd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совместно с </w:t>
            </w:r>
            <w:proofErr w:type="spellStart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ВолгГМУ</w:t>
            </w:r>
            <w:proofErr w:type="spellEnd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, Ассоциацией клинических фармакологов и ООО «</w:t>
            </w:r>
            <w:proofErr w:type="spellStart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Меданфармэкс</w:t>
            </w:r>
            <w:proofErr w:type="spellEnd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  <w:r w:rsidRPr="008472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. Зубков Александр</w:t>
            </w:r>
            <w:r w:rsidRPr="008472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науч. рук. </w:t>
            </w:r>
            <w:proofErr w:type="spellStart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Ю.А.Орлова</w:t>
            </w:r>
            <w:proofErr w:type="spellEnd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ВолгГТУ</w:t>
            </w:r>
            <w:proofErr w:type="spellEnd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proofErr w:type="spellStart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М.Ю.Фролов</w:t>
            </w:r>
            <w:proofErr w:type="spellEnd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ВолгГМУ</w:t>
            </w:r>
            <w:proofErr w:type="spellEnd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48957EBC" w14:textId="4E4CC80E" w:rsidR="000E4809" w:rsidRPr="008472E6" w:rsidRDefault="008472E6" w:rsidP="008472E6">
            <w:pPr>
              <w:pStyle w:val="a9"/>
              <w:numPr>
                <w:ilvl w:val="0"/>
                <w:numId w:val="35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472E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Система регистрации процессов жизнедеятельности (на примере сердечного ритма)</w:t>
            </w:r>
            <w:r w:rsidRPr="008472E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Артем Гаврилов, Алексей Братчиков (студенты </w:t>
            </w:r>
            <w:proofErr w:type="spellStart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ВолгГТУ</w:t>
            </w:r>
            <w:proofErr w:type="spellEnd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), науч. рук. </w:t>
            </w:r>
            <w:proofErr w:type="spellStart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Н.А.Грецова</w:t>
            </w:r>
            <w:proofErr w:type="spellEnd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ВолгГТУ</w:t>
            </w:r>
            <w:proofErr w:type="spellEnd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proofErr w:type="spellStart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М.Ю.Фролов</w:t>
            </w:r>
            <w:proofErr w:type="spellEnd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ВолгГМУ</w:t>
            </w:r>
            <w:proofErr w:type="spellEnd"/>
            <w:r w:rsidR="000E4809" w:rsidRPr="008472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97AE3" w:rsidRPr="0062686C" w14:paraId="6243D531" w14:textId="77777777" w:rsidTr="00C600D5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F1B4" w14:textId="423DF74F" w:rsidR="00F97AE3" w:rsidRPr="0062686C" w:rsidRDefault="00F97AE3" w:rsidP="00F97AE3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lastRenderedPageBreak/>
              <w:t>1</w:t>
            </w:r>
            <w:r w:rsidR="0085122C" w:rsidRPr="0062686C">
              <w:rPr>
                <w:sz w:val="24"/>
                <w:szCs w:val="24"/>
              </w:rPr>
              <w:t>4</w:t>
            </w:r>
            <w:r w:rsidRPr="0062686C">
              <w:rPr>
                <w:sz w:val="24"/>
                <w:szCs w:val="24"/>
              </w:rPr>
              <w:t>:</w:t>
            </w:r>
            <w:r w:rsidR="00262258">
              <w:rPr>
                <w:sz w:val="24"/>
                <w:szCs w:val="24"/>
              </w:rPr>
              <w:t>30</w:t>
            </w:r>
            <w:r w:rsidRPr="0062686C">
              <w:rPr>
                <w:sz w:val="24"/>
                <w:szCs w:val="24"/>
              </w:rPr>
              <w:t>-1</w:t>
            </w:r>
            <w:r w:rsidR="000F13F0">
              <w:rPr>
                <w:sz w:val="24"/>
                <w:szCs w:val="24"/>
              </w:rPr>
              <w:t>5</w:t>
            </w:r>
            <w:r w:rsidRPr="0062686C">
              <w:rPr>
                <w:sz w:val="24"/>
                <w:szCs w:val="24"/>
              </w:rPr>
              <w:t>.</w:t>
            </w:r>
            <w:r w:rsidR="000F13F0">
              <w:rPr>
                <w:sz w:val="24"/>
                <w:szCs w:val="24"/>
              </w:rPr>
              <w:t>15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72BC" w14:textId="51D59A58" w:rsidR="00F97AE3" w:rsidRPr="0062686C" w:rsidRDefault="00F97AE3" w:rsidP="00F97AE3">
            <w:pPr>
              <w:rPr>
                <w:b/>
                <w:sz w:val="24"/>
                <w:szCs w:val="24"/>
              </w:rPr>
            </w:pPr>
            <w:r w:rsidRPr="0062686C">
              <w:rPr>
                <w:b/>
                <w:sz w:val="24"/>
                <w:szCs w:val="24"/>
              </w:rPr>
              <w:t>Занятие тренинг-семинара. Круглый стол «Команды научных проектов: опыт столиц и регионов. Разработка лекарств, доклинические и клинические исследования»</w:t>
            </w:r>
            <w:r w:rsidR="00D24931">
              <w:rPr>
                <w:b/>
                <w:sz w:val="24"/>
                <w:szCs w:val="24"/>
              </w:rPr>
              <w:t xml:space="preserve">. </w:t>
            </w:r>
            <w:r w:rsidR="00D24931" w:rsidRPr="0062686C">
              <w:rPr>
                <w:b/>
                <w:sz w:val="24"/>
                <w:szCs w:val="24"/>
              </w:rPr>
              <w:t>Стендовые доклады. Дискуссия.</w:t>
            </w:r>
          </w:p>
          <w:p w14:paraId="60BD8929" w14:textId="693144C0" w:rsidR="00F97AE3" w:rsidRPr="0062686C" w:rsidRDefault="0085122C" w:rsidP="000E4809">
            <w:pPr>
              <w:rPr>
                <w:b/>
                <w:sz w:val="24"/>
                <w:szCs w:val="24"/>
              </w:rPr>
            </w:pPr>
            <w:r w:rsidRPr="0062686C">
              <w:rPr>
                <w:bCs/>
                <w:sz w:val="24"/>
                <w:szCs w:val="24"/>
              </w:rPr>
              <w:t>Темы обсуждения:</w:t>
            </w:r>
            <w:r w:rsidR="00760D94">
              <w:rPr>
                <w:bCs/>
                <w:sz w:val="24"/>
                <w:szCs w:val="24"/>
              </w:rPr>
              <w:t xml:space="preserve"> </w:t>
            </w:r>
            <w:r w:rsidR="00760D94">
              <w:rPr>
                <w:bCs/>
                <w:sz w:val="24"/>
                <w:szCs w:val="24"/>
              </w:rPr>
              <w:br/>
              <w:t>«</w:t>
            </w:r>
            <w:r w:rsidR="00760D94" w:rsidRPr="00760D94">
              <w:rPr>
                <w:b/>
                <w:sz w:val="24"/>
                <w:szCs w:val="24"/>
              </w:rPr>
              <w:t xml:space="preserve">Кафедра как научная </w:t>
            </w:r>
            <w:proofErr w:type="spellStart"/>
            <w:r w:rsidR="00760D94" w:rsidRPr="00760D94">
              <w:rPr>
                <w:b/>
                <w:sz w:val="24"/>
                <w:szCs w:val="24"/>
              </w:rPr>
              <w:t>единица</w:t>
            </w:r>
            <w:proofErr w:type="gramStart"/>
            <w:r w:rsidR="00760D94">
              <w:rPr>
                <w:bCs/>
                <w:sz w:val="24"/>
                <w:szCs w:val="24"/>
              </w:rPr>
              <w:t>»</w:t>
            </w:r>
            <w:r w:rsidR="000E4809">
              <w:rPr>
                <w:bCs/>
                <w:sz w:val="24"/>
                <w:szCs w:val="24"/>
              </w:rPr>
              <w:t>;</w:t>
            </w:r>
            <w:r w:rsidR="00760D94">
              <w:rPr>
                <w:bCs/>
                <w:sz w:val="24"/>
                <w:szCs w:val="24"/>
              </w:rPr>
              <w:t>«</w:t>
            </w:r>
            <w:proofErr w:type="gramEnd"/>
            <w:r w:rsidR="00760D94" w:rsidRPr="00760D94">
              <w:rPr>
                <w:b/>
                <w:sz w:val="24"/>
                <w:szCs w:val="24"/>
              </w:rPr>
              <w:t>Лаборатория</w:t>
            </w:r>
            <w:proofErr w:type="spellEnd"/>
            <w:r w:rsidR="00760D94" w:rsidRPr="00760D94">
              <w:rPr>
                <w:b/>
                <w:sz w:val="24"/>
                <w:szCs w:val="24"/>
              </w:rPr>
              <w:t xml:space="preserve"> – это не кафедра</w:t>
            </w:r>
            <w:r w:rsidR="00760D94">
              <w:rPr>
                <w:bCs/>
                <w:sz w:val="24"/>
                <w:szCs w:val="24"/>
              </w:rPr>
              <w:t>»</w:t>
            </w:r>
            <w:r w:rsidR="000E4809">
              <w:rPr>
                <w:bCs/>
                <w:sz w:val="24"/>
                <w:szCs w:val="24"/>
              </w:rPr>
              <w:t xml:space="preserve">; </w:t>
            </w:r>
            <w:r w:rsidRPr="0062686C">
              <w:rPr>
                <w:b/>
                <w:sz w:val="24"/>
                <w:szCs w:val="24"/>
              </w:rPr>
              <w:t>«Как организовать междисциплинарный проект на стыке с практическим здравоохранением?»</w:t>
            </w:r>
          </w:p>
        </w:tc>
      </w:tr>
      <w:tr w:rsidR="00A34F7E" w:rsidRPr="0062686C" w14:paraId="53D2C839" w14:textId="77777777" w:rsidTr="00A34F7E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A363" w14:textId="3BD9473D" w:rsidR="00A34F7E" w:rsidRPr="0062686C" w:rsidRDefault="00A34F7E" w:rsidP="00A34F7E">
            <w:pPr>
              <w:rPr>
                <w:sz w:val="24"/>
                <w:szCs w:val="24"/>
              </w:rPr>
            </w:pPr>
            <w:r w:rsidRPr="0062686C">
              <w:rPr>
                <w:sz w:val="24"/>
                <w:szCs w:val="24"/>
              </w:rPr>
              <w:t>1</w:t>
            </w:r>
            <w:r w:rsidR="0085122C" w:rsidRPr="0062686C">
              <w:rPr>
                <w:sz w:val="24"/>
                <w:szCs w:val="24"/>
              </w:rPr>
              <w:t>6</w:t>
            </w:r>
            <w:r w:rsidRPr="0062686C">
              <w:rPr>
                <w:sz w:val="24"/>
                <w:szCs w:val="24"/>
              </w:rPr>
              <w:t>.</w:t>
            </w:r>
            <w:r w:rsidR="009F39DA" w:rsidRPr="0062686C">
              <w:rPr>
                <w:sz w:val="24"/>
                <w:szCs w:val="24"/>
              </w:rPr>
              <w:t>0</w:t>
            </w:r>
            <w:r w:rsidRPr="0062686C">
              <w:rPr>
                <w:sz w:val="24"/>
                <w:szCs w:val="24"/>
              </w:rPr>
              <w:t>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BC18" w14:textId="77777777" w:rsidR="00A34F7E" w:rsidRPr="0062686C" w:rsidRDefault="00A34F7E" w:rsidP="00A34F7E">
            <w:pPr>
              <w:rPr>
                <w:b/>
                <w:sz w:val="24"/>
                <w:szCs w:val="24"/>
              </w:rPr>
            </w:pPr>
            <w:r w:rsidRPr="0062686C">
              <w:rPr>
                <w:b/>
                <w:sz w:val="24"/>
                <w:szCs w:val="24"/>
              </w:rPr>
              <w:t>Закрытие конференции</w:t>
            </w:r>
          </w:p>
        </w:tc>
      </w:tr>
    </w:tbl>
    <w:p w14:paraId="585814F0" w14:textId="19E934FB" w:rsidR="00867582" w:rsidRDefault="001275CF" w:rsidP="009171FE">
      <w:pPr>
        <w:rPr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810854" wp14:editId="70A683B5">
            <wp:simplePos x="0" y="0"/>
            <wp:positionH relativeFrom="column">
              <wp:posOffset>-114300</wp:posOffset>
            </wp:positionH>
            <wp:positionV relativeFrom="paragraph">
              <wp:posOffset>179070</wp:posOffset>
            </wp:positionV>
            <wp:extent cx="6677025" cy="4488084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48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0F854" w14:textId="663BA9AD" w:rsidR="00AF47ED" w:rsidRDefault="009C09A9" w:rsidP="009171FE">
      <w:pPr>
        <w:rPr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8EFCB1" wp14:editId="1656EAF1">
            <wp:simplePos x="0" y="0"/>
            <wp:positionH relativeFrom="column">
              <wp:posOffset>2294890</wp:posOffset>
            </wp:positionH>
            <wp:positionV relativeFrom="paragraph">
              <wp:posOffset>5149215</wp:posOffset>
            </wp:positionV>
            <wp:extent cx="1852467" cy="1295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67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47ED" w:rsidSect="00187D10">
      <w:pgSz w:w="11910" w:h="16840"/>
      <w:pgMar w:top="500" w:right="711" w:bottom="1220" w:left="102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24D1" w14:textId="77777777" w:rsidR="006D7E12" w:rsidRDefault="006D7E12" w:rsidP="002D5288">
      <w:r>
        <w:separator/>
      </w:r>
    </w:p>
  </w:endnote>
  <w:endnote w:type="continuationSeparator" w:id="0">
    <w:p w14:paraId="097BE72A" w14:textId="77777777" w:rsidR="006D7E12" w:rsidRDefault="006D7E12" w:rsidP="002D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0074" w14:textId="77777777" w:rsidR="006D7E12" w:rsidRDefault="006D7E12" w:rsidP="002D5288">
      <w:r>
        <w:separator/>
      </w:r>
    </w:p>
  </w:footnote>
  <w:footnote w:type="continuationSeparator" w:id="0">
    <w:p w14:paraId="433CC60F" w14:textId="77777777" w:rsidR="006D7E12" w:rsidRDefault="006D7E12" w:rsidP="002D5288">
      <w:r>
        <w:continuationSeparator/>
      </w:r>
    </w:p>
  </w:footnote>
  <w:footnote w:id="1">
    <w:p w14:paraId="6990339C" w14:textId="211A4A42" w:rsidR="00E63C51" w:rsidRDefault="00E63C51">
      <w:pPr>
        <w:pStyle w:val="af3"/>
      </w:pPr>
      <w:r>
        <w:rPr>
          <w:rStyle w:val="af5"/>
        </w:rPr>
        <w:footnoteRef/>
      </w:r>
      <w:r>
        <w:t xml:space="preserve"> Мероприятия</w:t>
      </w:r>
      <w:r w:rsidRPr="00E63C51">
        <w:t xml:space="preserve"> тренинг-семинар</w:t>
      </w:r>
      <w:r>
        <w:t>а</w:t>
      </w:r>
      <w:r w:rsidRPr="00E63C51">
        <w:t xml:space="preserve"> для молодых ученых</w:t>
      </w:r>
      <w:r>
        <w:t xml:space="preserve"> включены в сетку программы мероприятия</w:t>
      </w:r>
    </w:p>
  </w:footnote>
  <w:footnote w:id="2">
    <w:p w14:paraId="0F44DFA7" w14:textId="4191E3E6" w:rsidR="00185FF6" w:rsidRDefault="00185FF6">
      <w:pPr>
        <w:pStyle w:val="af3"/>
      </w:pPr>
      <w:r>
        <w:rPr>
          <w:rStyle w:val="af5"/>
        </w:rPr>
        <w:footnoteRef/>
      </w:r>
      <w:r>
        <w:t xml:space="preserve"> </w:t>
      </w:r>
      <w:r w:rsidRPr="00185FF6">
        <w:t xml:space="preserve">ФЗТ МПС </w:t>
      </w:r>
      <w:proofErr w:type="gramStart"/>
      <w:r w:rsidRPr="00185FF6">
        <w:t xml:space="preserve">II </w:t>
      </w:r>
      <w:r>
        <w:t xml:space="preserve"> -</w:t>
      </w:r>
      <w:proofErr w:type="gramEnd"/>
      <w:r>
        <w:t xml:space="preserve"> </w:t>
      </w:r>
      <w:r w:rsidRPr="00185FF6">
        <w:t xml:space="preserve">ферментная заместительная терапия </w:t>
      </w:r>
      <w:proofErr w:type="spellStart"/>
      <w:r>
        <w:t>м</w:t>
      </w:r>
      <w:r w:rsidRPr="00185FF6">
        <w:t>укополисахаридоз</w:t>
      </w:r>
      <w:r>
        <w:t>а</w:t>
      </w:r>
      <w:proofErr w:type="spellEnd"/>
      <w:r w:rsidRPr="00185FF6">
        <w:t xml:space="preserve"> тип II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 w15:restartNumberingAfterBreak="0">
    <w:nsid w:val="019E393C"/>
    <w:multiLevelType w:val="hybridMultilevel"/>
    <w:tmpl w:val="DC8A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1FDC"/>
    <w:multiLevelType w:val="hybridMultilevel"/>
    <w:tmpl w:val="279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72DD"/>
    <w:multiLevelType w:val="hybridMultilevel"/>
    <w:tmpl w:val="1E0A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65826"/>
    <w:multiLevelType w:val="hybridMultilevel"/>
    <w:tmpl w:val="F9665CB0"/>
    <w:lvl w:ilvl="0" w:tplc="DA30FA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1C3004"/>
    <w:multiLevelType w:val="hybridMultilevel"/>
    <w:tmpl w:val="909C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01270"/>
    <w:multiLevelType w:val="hybridMultilevel"/>
    <w:tmpl w:val="150E241A"/>
    <w:lvl w:ilvl="0" w:tplc="1B9EE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C4B35"/>
    <w:multiLevelType w:val="hybridMultilevel"/>
    <w:tmpl w:val="EFA2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035E7"/>
    <w:multiLevelType w:val="hybridMultilevel"/>
    <w:tmpl w:val="8A684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0722D0"/>
    <w:multiLevelType w:val="hybridMultilevel"/>
    <w:tmpl w:val="9AA4239A"/>
    <w:lvl w:ilvl="0" w:tplc="1B9EE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23245"/>
    <w:multiLevelType w:val="hybridMultilevel"/>
    <w:tmpl w:val="8DF67A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6854"/>
    <w:multiLevelType w:val="hybridMultilevel"/>
    <w:tmpl w:val="53C2CD70"/>
    <w:lvl w:ilvl="0" w:tplc="BC7C963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65E9D"/>
    <w:multiLevelType w:val="hybridMultilevel"/>
    <w:tmpl w:val="E480B796"/>
    <w:lvl w:ilvl="0" w:tplc="4C942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AE70B8"/>
    <w:multiLevelType w:val="hybridMultilevel"/>
    <w:tmpl w:val="279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73014"/>
    <w:multiLevelType w:val="hybridMultilevel"/>
    <w:tmpl w:val="4420C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DD0F1E"/>
    <w:multiLevelType w:val="hybridMultilevel"/>
    <w:tmpl w:val="3890508A"/>
    <w:lvl w:ilvl="0" w:tplc="3EA0D5EC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2545EBF"/>
    <w:multiLevelType w:val="hybridMultilevel"/>
    <w:tmpl w:val="4BA0B6BA"/>
    <w:lvl w:ilvl="0" w:tplc="AFEC5D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D7114"/>
    <w:multiLevelType w:val="hybridMultilevel"/>
    <w:tmpl w:val="28D4CC84"/>
    <w:lvl w:ilvl="0" w:tplc="C528458A">
      <w:start w:val="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83D5B"/>
    <w:multiLevelType w:val="hybridMultilevel"/>
    <w:tmpl w:val="FE4A22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E1569B"/>
    <w:multiLevelType w:val="hybridMultilevel"/>
    <w:tmpl w:val="6DACC24C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8B62ADE"/>
    <w:multiLevelType w:val="hybridMultilevel"/>
    <w:tmpl w:val="7E389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DC4BD9"/>
    <w:multiLevelType w:val="hybridMultilevel"/>
    <w:tmpl w:val="F6A6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D7E33"/>
    <w:multiLevelType w:val="hybridMultilevel"/>
    <w:tmpl w:val="E7A6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3550F"/>
    <w:multiLevelType w:val="hybridMultilevel"/>
    <w:tmpl w:val="C8EE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F22B5"/>
    <w:multiLevelType w:val="hybridMultilevel"/>
    <w:tmpl w:val="56602790"/>
    <w:lvl w:ilvl="0" w:tplc="DA30FA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4951B8"/>
    <w:multiLevelType w:val="hybridMultilevel"/>
    <w:tmpl w:val="94EC9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74928"/>
    <w:multiLevelType w:val="hybridMultilevel"/>
    <w:tmpl w:val="09C07536"/>
    <w:lvl w:ilvl="0" w:tplc="32A683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B10E79"/>
    <w:multiLevelType w:val="hybridMultilevel"/>
    <w:tmpl w:val="C8D4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3431A"/>
    <w:multiLevelType w:val="hybridMultilevel"/>
    <w:tmpl w:val="0BB0D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9242E"/>
    <w:multiLevelType w:val="hybridMultilevel"/>
    <w:tmpl w:val="5E904336"/>
    <w:lvl w:ilvl="0" w:tplc="8A0C5164">
      <w:start w:val="1"/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20C6F"/>
    <w:multiLevelType w:val="hybridMultilevel"/>
    <w:tmpl w:val="47A6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53B2D"/>
    <w:multiLevelType w:val="hybridMultilevel"/>
    <w:tmpl w:val="D2E6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34BB9"/>
    <w:multiLevelType w:val="hybridMultilevel"/>
    <w:tmpl w:val="6A78D56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7ADF05A5"/>
    <w:multiLevelType w:val="hybridMultilevel"/>
    <w:tmpl w:val="679A13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F27457C"/>
    <w:multiLevelType w:val="hybridMultilevel"/>
    <w:tmpl w:val="69B25156"/>
    <w:lvl w:ilvl="0" w:tplc="3FC2445E">
      <w:start w:val="1"/>
      <w:numFmt w:val="decimal"/>
      <w:lvlText w:val="%1."/>
      <w:lvlJc w:val="left"/>
      <w:pPr>
        <w:ind w:left="1449" w:hanging="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9"/>
  </w:num>
  <w:num w:numId="3">
    <w:abstractNumId w:val="12"/>
  </w:num>
  <w:num w:numId="4">
    <w:abstractNumId w:val="26"/>
  </w:num>
  <w:num w:numId="5">
    <w:abstractNumId w:val="0"/>
  </w:num>
  <w:num w:numId="6">
    <w:abstractNumId w:val="19"/>
  </w:num>
  <w:num w:numId="7">
    <w:abstractNumId w:val="32"/>
  </w:num>
  <w:num w:numId="8">
    <w:abstractNumId w:val="22"/>
  </w:num>
  <w:num w:numId="9">
    <w:abstractNumId w:val="5"/>
  </w:num>
  <w:num w:numId="10">
    <w:abstractNumId w:val="31"/>
  </w:num>
  <w:num w:numId="11">
    <w:abstractNumId w:val="11"/>
  </w:num>
  <w:num w:numId="12">
    <w:abstractNumId w:val="7"/>
  </w:num>
  <w:num w:numId="13">
    <w:abstractNumId w:val="21"/>
  </w:num>
  <w:num w:numId="14">
    <w:abstractNumId w:val="1"/>
  </w:num>
  <w:num w:numId="15">
    <w:abstractNumId w:val="10"/>
  </w:num>
  <w:num w:numId="16">
    <w:abstractNumId w:val="17"/>
  </w:num>
  <w:num w:numId="17">
    <w:abstractNumId w:val="27"/>
  </w:num>
  <w:num w:numId="18">
    <w:abstractNumId w:val="23"/>
  </w:num>
  <w:num w:numId="19">
    <w:abstractNumId w:val="18"/>
  </w:num>
  <w:num w:numId="20">
    <w:abstractNumId w:val="20"/>
  </w:num>
  <w:num w:numId="21">
    <w:abstractNumId w:val="28"/>
  </w:num>
  <w:num w:numId="22">
    <w:abstractNumId w:val="25"/>
  </w:num>
  <w:num w:numId="23">
    <w:abstractNumId w:val="8"/>
  </w:num>
  <w:num w:numId="24">
    <w:abstractNumId w:val="33"/>
  </w:num>
  <w:num w:numId="25">
    <w:abstractNumId w:val="9"/>
  </w:num>
  <w:num w:numId="26">
    <w:abstractNumId w:val="15"/>
  </w:num>
  <w:num w:numId="27">
    <w:abstractNumId w:val="13"/>
  </w:num>
  <w:num w:numId="28">
    <w:abstractNumId w:val="4"/>
  </w:num>
  <w:num w:numId="29">
    <w:abstractNumId w:val="14"/>
  </w:num>
  <w:num w:numId="30">
    <w:abstractNumId w:val="34"/>
  </w:num>
  <w:num w:numId="31">
    <w:abstractNumId w:val="24"/>
  </w:num>
  <w:num w:numId="32">
    <w:abstractNumId w:val="6"/>
  </w:num>
  <w:num w:numId="33">
    <w:abstractNumId w:val="16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84"/>
    <w:rsid w:val="00006887"/>
    <w:rsid w:val="00010DE0"/>
    <w:rsid w:val="0001350E"/>
    <w:rsid w:val="00016385"/>
    <w:rsid w:val="00016485"/>
    <w:rsid w:val="00016769"/>
    <w:rsid w:val="00027A10"/>
    <w:rsid w:val="000307DA"/>
    <w:rsid w:val="00030D40"/>
    <w:rsid w:val="00031A71"/>
    <w:rsid w:val="00033FEE"/>
    <w:rsid w:val="000343C3"/>
    <w:rsid w:val="00036FDD"/>
    <w:rsid w:val="00043DDD"/>
    <w:rsid w:val="00045232"/>
    <w:rsid w:val="00054E7D"/>
    <w:rsid w:val="000566A3"/>
    <w:rsid w:val="00057A04"/>
    <w:rsid w:val="00060C53"/>
    <w:rsid w:val="00060E8F"/>
    <w:rsid w:val="00072E82"/>
    <w:rsid w:val="00075F01"/>
    <w:rsid w:val="0008261E"/>
    <w:rsid w:val="00084832"/>
    <w:rsid w:val="00086427"/>
    <w:rsid w:val="000914D5"/>
    <w:rsid w:val="00091797"/>
    <w:rsid w:val="00094F77"/>
    <w:rsid w:val="000A0FA4"/>
    <w:rsid w:val="000A7FDA"/>
    <w:rsid w:val="000B040B"/>
    <w:rsid w:val="000C3681"/>
    <w:rsid w:val="000C60A7"/>
    <w:rsid w:val="000C654F"/>
    <w:rsid w:val="000D08B9"/>
    <w:rsid w:val="000D0E28"/>
    <w:rsid w:val="000D1ABB"/>
    <w:rsid w:val="000D3A3E"/>
    <w:rsid w:val="000D6A65"/>
    <w:rsid w:val="000E4809"/>
    <w:rsid w:val="000E5EB5"/>
    <w:rsid w:val="000F13F0"/>
    <w:rsid w:val="000F1AD6"/>
    <w:rsid w:val="001028C4"/>
    <w:rsid w:val="00102A6B"/>
    <w:rsid w:val="00114D4E"/>
    <w:rsid w:val="0012592C"/>
    <w:rsid w:val="001275CF"/>
    <w:rsid w:val="00132734"/>
    <w:rsid w:val="00155AC6"/>
    <w:rsid w:val="00170BA8"/>
    <w:rsid w:val="00173C28"/>
    <w:rsid w:val="0017673D"/>
    <w:rsid w:val="00185FF6"/>
    <w:rsid w:val="001875DE"/>
    <w:rsid w:val="00187D10"/>
    <w:rsid w:val="0019105C"/>
    <w:rsid w:val="001A43A3"/>
    <w:rsid w:val="001B74DD"/>
    <w:rsid w:val="001C00AE"/>
    <w:rsid w:val="001C6469"/>
    <w:rsid w:val="001D02D6"/>
    <w:rsid w:val="001D55FC"/>
    <w:rsid w:val="001E1BD9"/>
    <w:rsid w:val="001E4190"/>
    <w:rsid w:val="001F3376"/>
    <w:rsid w:val="001F3CE9"/>
    <w:rsid w:val="001F405C"/>
    <w:rsid w:val="001F752B"/>
    <w:rsid w:val="00207BE8"/>
    <w:rsid w:val="0021623B"/>
    <w:rsid w:val="00220BC0"/>
    <w:rsid w:val="00224707"/>
    <w:rsid w:val="0022564C"/>
    <w:rsid w:val="00231BC0"/>
    <w:rsid w:val="0024264E"/>
    <w:rsid w:val="002437BE"/>
    <w:rsid w:val="0025505D"/>
    <w:rsid w:val="00255547"/>
    <w:rsid w:val="00257D3A"/>
    <w:rsid w:val="00261CB7"/>
    <w:rsid w:val="00262258"/>
    <w:rsid w:val="002676CD"/>
    <w:rsid w:val="00270EB9"/>
    <w:rsid w:val="0028286C"/>
    <w:rsid w:val="002B113E"/>
    <w:rsid w:val="002B5C33"/>
    <w:rsid w:val="002C0DED"/>
    <w:rsid w:val="002C1484"/>
    <w:rsid w:val="002D3698"/>
    <w:rsid w:val="002D436E"/>
    <w:rsid w:val="002D5288"/>
    <w:rsid w:val="002D66FE"/>
    <w:rsid w:val="002D7252"/>
    <w:rsid w:val="002E3046"/>
    <w:rsid w:val="002E4C57"/>
    <w:rsid w:val="002E5A3A"/>
    <w:rsid w:val="002F01F4"/>
    <w:rsid w:val="002F0BCA"/>
    <w:rsid w:val="002F453D"/>
    <w:rsid w:val="002F66A0"/>
    <w:rsid w:val="00303DAC"/>
    <w:rsid w:val="003044C6"/>
    <w:rsid w:val="00312285"/>
    <w:rsid w:val="00320951"/>
    <w:rsid w:val="00324226"/>
    <w:rsid w:val="00324CE9"/>
    <w:rsid w:val="003255E2"/>
    <w:rsid w:val="003326D1"/>
    <w:rsid w:val="00332A90"/>
    <w:rsid w:val="00335018"/>
    <w:rsid w:val="00335801"/>
    <w:rsid w:val="003428DB"/>
    <w:rsid w:val="0034317A"/>
    <w:rsid w:val="00352435"/>
    <w:rsid w:val="003529BD"/>
    <w:rsid w:val="0035638D"/>
    <w:rsid w:val="0035708C"/>
    <w:rsid w:val="003640AE"/>
    <w:rsid w:val="003706E0"/>
    <w:rsid w:val="00377C58"/>
    <w:rsid w:val="00381894"/>
    <w:rsid w:val="00386459"/>
    <w:rsid w:val="00387D14"/>
    <w:rsid w:val="00387EEA"/>
    <w:rsid w:val="00387FB8"/>
    <w:rsid w:val="0039038D"/>
    <w:rsid w:val="003A59BA"/>
    <w:rsid w:val="003B0820"/>
    <w:rsid w:val="003B1815"/>
    <w:rsid w:val="003B2C15"/>
    <w:rsid w:val="003B3238"/>
    <w:rsid w:val="003C1F5E"/>
    <w:rsid w:val="003C2010"/>
    <w:rsid w:val="003C379C"/>
    <w:rsid w:val="003D2403"/>
    <w:rsid w:val="003D570B"/>
    <w:rsid w:val="003E4084"/>
    <w:rsid w:val="003F5257"/>
    <w:rsid w:val="00416E5C"/>
    <w:rsid w:val="00416EB2"/>
    <w:rsid w:val="004207F6"/>
    <w:rsid w:val="004250CE"/>
    <w:rsid w:val="00432A1C"/>
    <w:rsid w:val="00441ECB"/>
    <w:rsid w:val="00441FA7"/>
    <w:rsid w:val="004432BD"/>
    <w:rsid w:val="00443FC5"/>
    <w:rsid w:val="00452CF8"/>
    <w:rsid w:val="004563FE"/>
    <w:rsid w:val="00456D90"/>
    <w:rsid w:val="0045742C"/>
    <w:rsid w:val="0046017C"/>
    <w:rsid w:val="0046734C"/>
    <w:rsid w:val="00473042"/>
    <w:rsid w:val="00473818"/>
    <w:rsid w:val="0047479B"/>
    <w:rsid w:val="0047660B"/>
    <w:rsid w:val="00481E15"/>
    <w:rsid w:val="00497F4B"/>
    <w:rsid w:val="004A43C6"/>
    <w:rsid w:val="004A550C"/>
    <w:rsid w:val="004A6993"/>
    <w:rsid w:val="004B779B"/>
    <w:rsid w:val="004C3644"/>
    <w:rsid w:val="004C7CCD"/>
    <w:rsid w:val="004D750B"/>
    <w:rsid w:val="004D7AB4"/>
    <w:rsid w:val="004E0C4B"/>
    <w:rsid w:val="004E6ED5"/>
    <w:rsid w:val="004F0023"/>
    <w:rsid w:val="004F421F"/>
    <w:rsid w:val="00500765"/>
    <w:rsid w:val="00511AE2"/>
    <w:rsid w:val="005235BD"/>
    <w:rsid w:val="00523806"/>
    <w:rsid w:val="00525B69"/>
    <w:rsid w:val="005273CD"/>
    <w:rsid w:val="00536DBD"/>
    <w:rsid w:val="00537B9F"/>
    <w:rsid w:val="005465BB"/>
    <w:rsid w:val="00547A79"/>
    <w:rsid w:val="005619F8"/>
    <w:rsid w:val="00562C14"/>
    <w:rsid w:val="00564644"/>
    <w:rsid w:val="00565203"/>
    <w:rsid w:val="005660B4"/>
    <w:rsid w:val="00570C3B"/>
    <w:rsid w:val="005725D9"/>
    <w:rsid w:val="005738EB"/>
    <w:rsid w:val="0057563A"/>
    <w:rsid w:val="00576C86"/>
    <w:rsid w:val="005869AC"/>
    <w:rsid w:val="005966FC"/>
    <w:rsid w:val="00596CE3"/>
    <w:rsid w:val="005A2497"/>
    <w:rsid w:val="005A3412"/>
    <w:rsid w:val="005A6ABC"/>
    <w:rsid w:val="005B0DF9"/>
    <w:rsid w:val="005B3185"/>
    <w:rsid w:val="005B510A"/>
    <w:rsid w:val="005C3EB1"/>
    <w:rsid w:val="005D10F0"/>
    <w:rsid w:val="005D5839"/>
    <w:rsid w:val="005D6ECC"/>
    <w:rsid w:val="005E037E"/>
    <w:rsid w:val="005E737F"/>
    <w:rsid w:val="006007ED"/>
    <w:rsid w:val="00600EE5"/>
    <w:rsid w:val="00610AFC"/>
    <w:rsid w:val="0061692F"/>
    <w:rsid w:val="00620DC6"/>
    <w:rsid w:val="0062686C"/>
    <w:rsid w:val="00632684"/>
    <w:rsid w:val="0064305C"/>
    <w:rsid w:val="00651DD4"/>
    <w:rsid w:val="0065367D"/>
    <w:rsid w:val="0065665C"/>
    <w:rsid w:val="0067252D"/>
    <w:rsid w:val="00682742"/>
    <w:rsid w:val="00682D30"/>
    <w:rsid w:val="00690370"/>
    <w:rsid w:val="006911E1"/>
    <w:rsid w:val="00692646"/>
    <w:rsid w:val="006946F0"/>
    <w:rsid w:val="00694A77"/>
    <w:rsid w:val="006973DB"/>
    <w:rsid w:val="006B2AF6"/>
    <w:rsid w:val="006C2B27"/>
    <w:rsid w:val="006C534F"/>
    <w:rsid w:val="006C5C46"/>
    <w:rsid w:val="006D7E12"/>
    <w:rsid w:val="006E2D72"/>
    <w:rsid w:val="006E332A"/>
    <w:rsid w:val="006E7681"/>
    <w:rsid w:val="006F018F"/>
    <w:rsid w:val="006F4047"/>
    <w:rsid w:val="006F40CC"/>
    <w:rsid w:val="00703100"/>
    <w:rsid w:val="00703CE8"/>
    <w:rsid w:val="0070775C"/>
    <w:rsid w:val="00711AE4"/>
    <w:rsid w:val="00726C9D"/>
    <w:rsid w:val="00732D91"/>
    <w:rsid w:val="007341F7"/>
    <w:rsid w:val="00736365"/>
    <w:rsid w:val="0074004A"/>
    <w:rsid w:val="00742753"/>
    <w:rsid w:val="00745AFE"/>
    <w:rsid w:val="007478B5"/>
    <w:rsid w:val="00751B95"/>
    <w:rsid w:val="00753E10"/>
    <w:rsid w:val="00760D94"/>
    <w:rsid w:val="00770478"/>
    <w:rsid w:val="00773F92"/>
    <w:rsid w:val="00775436"/>
    <w:rsid w:val="00780C01"/>
    <w:rsid w:val="00781F47"/>
    <w:rsid w:val="00785C43"/>
    <w:rsid w:val="00790468"/>
    <w:rsid w:val="00797C60"/>
    <w:rsid w:val="007A0ACB"/>
    <w:rsid w:val="007A2D20"/>
    <w:rsid w:val="007B7372"/>
    <w:rsid w:val="007C58AF"/>
    <w:rsid w:val="007C74C8"/>
    <w:rsid w:val="007D0B60"/>
    <w:rsid w:val="007E0535"/>
    <w:rsid w:val="007E7541"/>
    <w:rsid w:val="007F3FB6"/>
    <w:rsid w:val="007F727F"/>
    <w:rsid w:val="00800A0D"/>
    <w:rsid w:val="00801D29"/>
    <w:rsid w:val="0080535A"/>
    <w:rsid w:val="0080640C"/>
    <w:rsid w:val="008064E9"/>
    <w:rsid w:val="008142DB"/>
    <w:rsid w:val="00814A9E"/>
    <w:rsid w:val="008372D1"/>
    <w:rsid w:val="0084204C"/>
    <w:rsid w:val="00845DB5"/>
    <w:rsid w:val="0084667B"/>
    <w:rsid w:val="008472E6"/>
    <w:rsid w:val="0085122C"/>
    <w:rsid w:val="008530EE"/>
    <w:rsid w:val="00856524"/>
    <w:rsid w:val="00861155"/>
    <w:rsid w:val="00864A89"/>
    <w:rsid w:val="00865366"/>
    <w:rsid w:val="00866AC8"/>
    <w:rsid w:val="00867582"/>
    <w:rsid w:val="00873597"/>
    <w:rsid w:val="0087584A"/>
    <w:rsid w:val="0087689E"/>
    <w:rsid w:val="00884386"/>
    <w:rsid w:val="008850B9"/>
    <w:rsid w:val="008862FF"/>
    <w:rsid w:val="00897DB5"/>
    <w:rsid w:val="008A7E49"/>
    <w:rsid w:val="008A7FAE"/>
    <w:rsid w:val="008B1F42"/>
    <w:rsid w:val="008C08E2"/>
    <w:rsid w:val="008C18EA"/>
    <w:rsid w:val="008C31DA"/>
    <w:rsid w:val="008D0713"/>
    <w:rsid w:val="008D075F"/>
    <w:rsid w:val="008E2AB2"/>
    <w:rsid w:val="008E309D"/>
    <w:rsid w:val="008F5647"/>
    <w:rsid w:val="008F7BF7"/>
    <w:rsid w:val="00902D04"/>
    <w:rsid w:val="00903EB7"/>
    <w:rsid w:val="00906394"/>
    <w:rsid w:val="00910C37"/>
    <w:rsid w:val="009171FE"/>
    <w:rsid w:val="00920EA5"/>
    <w:rsid w:val="009211B2"/>
    <w:rsid w:val="009253A5"/>
    <w:rsid w:val="00941061"/>
    <w:rsid w:val="00942396"/>
    <w:rsid w:val="00944AEE"/>
    <w:rsid w:val="00952A75"/>
    <w:rsid w:val="009622BF"/>
    <w:rsid w:val="00965508"/>
    <w:rsid w:val="009755BB"/>
    <w:rsid w:val="00985A84"/>
    <w:rsid w:val="0098799D"/>
    <w:rsid w:val="0099473A"/>
    <w:rsid w:val="009A4D1B"/>
    <w:rsid w:val="009B2D72"/>
    <w:rsid w:val="009B46EA"/>
    <w:rsid w:val="009B57FC"/>
    <w:rsid w:val="009C09A9"/>
    <w:rsid w:val="009C1267"/>
    <w:rsid w:val="009C1B36"/>
    <w:rsid w:val="009C4E26"/>
    <w:rsid w:val="009C4F9A"/>
    <w:rsid w:val="009C769A"/>
    <w:rsid w:val="009D1204"/>
    <w:rsid w:val="009D1241"/>
    <w:rsid w:val="009D29EB"/>
    <w:rsid w:val="009D2F56"/>
    <w:rsid w:val="009D3100"/>
    <w:rsid w:val="009E750F"/>
    <w:rsid w:val="009F0956"/>
    <w:rsid w:val="009F1174"/>
    <w:rsid w:val="009F39DA"/>
    <w:rsid w:val="009F49B3"/>
    <w:rsid w:val="009F6EB7"/>
    <w:rsid w:val="00A0293E"/>
    <w:rsid w:val="00A03F88"/>
    <w:rsid w:val="00A05B85"/>
    <w:rsid w:val="00A06E34"/>
    <w:rsid w:val="00A1233D"/>
    <w:rsid w:val="00A1448E"/>
    <w:rsid w:val="00A16F11"/>
    <w:rsid w:val="00A225E5"/>
    <w:rsid w:val="00A270FE"/>
    <w:rsid w:val="00A30B50"/>
    <w:rsid w:val="00A34F7E"/>
    <w:rsid w:val="00A41BD4"/>
    <w:rsid w:val="00A43980"/>
    <w:rsid w:val="00A52EE6"/>
    <w:rsid w:val="00A62FBB"/>
    <w:rsid w:val="00A717DB"/>
    <w:rsid w:val="00A740A2"/>
    <w:rsid w:val="00A741C6"/>
    <w:rsid w:val="00A77676"/>
    <w:rsid w:val="00A7797D"/>
    <w:rsid w:val="00A81AE0"/>
    <w:rsid w:val="00A9026B"/>
    <w:rsid w:val="00AB386A"/>
    <w:rsid w:val="00AB3D05"/>
    <w:rsid w:val="00AB74B5"/>
    <w:rsid w:val="00AC632F"/>
    <w:rsid w:val="00AD12AA"/>
    <w:rsid w:val="00AD3A08"/>
    <w:rsid w:val="00AE2BB5"/>
    <w:rsid w:val="00AE39F2"/>
    <w:rsid w:val="00AE3A97"/>
    <w:rsid w:val="00AE6AE6"/>
    <w:rsid w:val="00AE71DD"/>
    <w:rsid w:val="00AF47ED"/>
    <w:rsid w:val="00B029E5"/>
    <w:rsid w:val="00B07FAB"/>
    <w:rsid w:val="00B1133A"/>
    <w:rsid w:val="00B42F9B"/>
    <w:rsid w:val="00B43020"/>
    <w:rsid w:val="00B477E0"/>
    <w:rsid w:val="00B502B0"/>
    <w:rsid w:val="00B51E1F"/>
    <w:rsid w:val="00B74F53"/>
    <w:rsid w:val="00B859BA"/>
    <w:rsid w:val="00B94692"/>
    <w:rsid w:val="00BA462C"/>
    <w:rsid w:val="00BA4870"/>
    <w:rsid w:val="00BA78D8"/>
    <w:rsid w:val="00BB0E0A"/>
    <w:rsid w:val="00BB2296"/>
    <w:rsid w:val="00BD2DA5"/>
    <w:rsid w:val="00BE2B68"/>
    <w:rsid w:val="00BE300A"/>
    <w:rsid w:val="00BE71BB"/>
    <w:rsid w:val="00BF2719"/>
    <w:rsid w:val="00BF7BD0"/>
    <w:rsid w:val="00C04DDA"/>
    <w:rsid w:val="00C122B7"/>
    <w:rsid w:val="00C13110"/>
    <w:rsid w:val="00C22D46"/>
    <w:rsid w:val="00C27B43"/>
    <w:rsid w:val="00C3649B"/>
    <w:rsid w:val="00C44060"/>
    <w:rsid w:val="00C66A42"/>
    <w:rsid w:val="00C6785F"/>
    <w:rsid w:val="00C755A2"/>
    <w:rsid w:val="00C804C5"/>
    <w:rsid w:val="00C81647"/>
    <w:rsid w:val="00C84F00"/>
    <w:rsid w:val="00C917E2"/>
    <w:rsid w:val="00C918C4"/>
    <w:rsid w:val="00C964DD"/>
    <w:rsid w:val="00CA7BA9"/>
    <w:rsid w:val="00CB0E7F"/>
    <w:rsid w:val="00CB1CEA"/>
    <w:rsid w:val="00CB20EB"/>
    <w:rsid w:val="00CD327D"/>
    <w:rsid w:val="00CD4D3F"/>
    <w:rsid w:val="00CE1ECB"/>
    <w:rsid w:val="00D0073A"/>
    <w:rsid w:val="00D01797"/>
    <w:rsid w:val="00D1224D"/>
    <w:rsid w:val="00D15531"/>
    <w:rsid w:val="00D1714C"/>
    <w:rsid w:val="00D221B8"/>
    <w:rsid w:val="00D24931"/>
    <w:rsid w:val="00D267CC"/>
    <w:rsid w:val="00D315BB"/>
    <w:rsid w:val="00D36C66"/>
    <w:rsid w:val="00D370DC"/>
    <w:rsid w:val="00D436A0"/>
    <w:rsid w:val="00D5780E"/>
    <w:rsid w:val="00D60454"/>
    <w:rsid w:val="00D624CB"/>
    <w:rsid w:val="00D64458"/>
    <w:rsid w:val="00D65725"/>
    <w:rsid w:val="00D773CE"/>
    <w:rsid w:val="00D81AB4"/>
    <w:rsid w:val="00D85C9D"/>
    <w:rsid w:val="00D920AB"/>
    <w:rsid w:val="00DA0F2C"/>
    <w:rsid w:val="00DA1DE6"/>
    <w:rsid w:val="00DB4856"/>
    <w:rsid w:val="00DB4EBB"/>
    <w:rsid w:val="00DB6B27"/>
    <w:rsid w:val="00DB6CC6"/>
    <w:rsid w:val="00DB7736"/>
    <w:rsid w:val="00DC00C8"/>
    <w:rsid w:val="00DC2F10"/>
    <w:rsid w:val="00DC76AC"/>
    <w:rsid w:val="00DC7BCC"/>
    <w:rsid w:val="00DD280A"/>
    <w:rsid w:val="00DD2B95"/>
    <w:rsid w:val="00DD674F"/>
    <w:rsid w:val="00DD785A"/>
    <w:rsid w:val="00DE499F"/>
    <w:rsid w:val="00DE648C"/>
    <w:rsid w:val="00DE78A2"/>
    <w:rsid w:val="00DF0832"/>
    <w:rsid w:val="00DF13BB"/>
    <w:rsid w:val="00DF1588"/>
    <w:rsid w:val="00DF32E4"/>
    <w:rsid w:val="00E0042C"/>
    <w:rsid w:val="00E130D4"/>
    <w:rsid w:val="00E15985"/>
    <w:rsid w:val="00E16E02"/>
    <w:rsid w:val="00E175A4"/>
    <w:rsid w:val="00E20D92"/>
    <w:rsid w:val="00E24777"/>
    <w:rsid w:val="00E25FD8"/>
    <w:rsid w:val="00E30F1C"/>
    <w:rsid w:val="00E34873"/>
    <w:rsid w:val="00E35C3D"/>
    <w:rsid w:val="00E55FF7"/>
    <w:rsid w:val="00E63C51"/>
    <w:rsid w:val="00E729C6"/>
    <w:rsid w:val="00E75265"/>
    <w:rsid w:val="00E775B7"/>
    <w:rsid w:val="00E82653"/>
    <w:rsid w:val="00E857A4"/>
    <w:rsid w:val="00E872A5"/>
    <w:rsid w:val="00E90303"/>
    <w:rsid w:val="00E94B53"/>
    <w:rsid w:val="00EA15F2"/>
    <w:rsid w:val="00EA74B0"/>
    <w:rsid w:val="00EC4015"/>
    <w:rsid w:val="00EC7891"/>
    <w:rsid w:val="00EC7C54"/>
    <w:rsid w:val="00ED74A4"/>
    <w:rsid w:val="00EE6735"/>
    <w:rsid w:val="00EE6F4D"/>
    <w:rsid w:val="00EF33E6"/>
    <w:rsid w:val="00EF5EE6"/>
    <w:rsid w:val="00F014A7"/>
    <w:rsid w:val="00F01C3F"/>
    <w:rsid w:val="00F05811"/>
    <w:rsid w:val="00F10BAD"/>
    <w:rsid w:val="00F13627"/>
    <w:rsid w:val="00F313AA"/>
    <w:rsid w:val="00F373F2"/>
    <w:rsid w:val="00F47D79"/>
    <w:rsid w:val="00F5336B"/>
    <w:rsid w:val="00F5789D"/>
    <w:rsid w:val="00F64132"/>
    <w:rsid w:val="00F6765A"/>
    <w:rsid w:val="00F71565"/>
    <w:rsid w:val="00F71A2F"/>
    <w:rsid w:val="00F752ED"/>
    <w:rsid w:val="00F75704"/>
    <w:rsid w:val="00F800A8"/>
    <w:rsid w:val="00F9421D"/>
    <w:rsid w:val="00F97AE3"/>
    <w:rsid w:val="00FB1166"/>
    <w:rsid w:val="00FB1A82"/>
    <w:rsid w:val="00FB1EF3"/>
    <w:rsid w:val="00FC01F5"/>
    <w:rsid w:val="00FC5D76"/>
    <w:rsid w:val="00FE495B"/>
    <w:rsid w:val="00FE7209"/>
    <w:rsid w:val="00FF263A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2C055"/>
  <w15:docId w15:val="{C62F6F0E-0C6D-4151-BF14-32F536A7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pBdr>
        <w:bottom w:val="thinThickSmallGap" w:sz="24" w:space="1" w:color="auto"/>
      </w:pBdr>
      <w:spacing w:before="120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a5">
    <w:name w:val="caption"/>
    <w:basedOn w:val="a"/>
    <w:next w:val="a"/>
    <w:qFormat/>
    <w:pPr>
      <w:spacing w:before="60"/>
      <w:jc w:val="center"/>
    </w:pPr>
    <w:rPr>
      <w:sz w:val="24"/>
    </w:rPr>
  </w:style>
  <w:style w:type="paragraph" w:styleId="a6">
    <w:name w:val="Balloon Text"/>
    <w:basedOn w:val="a"/>
    <w:semiHidden/>
    <w:rsid w:val="008D07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16E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nhideWhenUsed/>
    <w:rsid w:val="0057563A"/>
    <w:rPr>
      <w:color w:val="0000FF"/>
      <w:u w:val="single"/>
    </w:rPr>
  </w:style>
  <w:style w:type="character" w:customStyle="1" w:styleId="20">
    <w:name w:val="Заголовок 2 Знак"/>
    <w:link w:val="2"/>
    <w:rsid w:val="00EC7C54"/>
    <w:rPr>
      <w:sz w:val="24"/>
    </w:rPr>
  </w:style>
  <w:style w:type="paragraph" w:customStyle="1" w:styleId="Default">
    <w:name w:val="Default"/>
    <w:rsid w:val="00EC7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2">
    <w:name w:val="Body Text Indent 2"/>
    <w:basedOn w:val="a"/>
    <w:link w:val="23"/>
    <w:semiHidden/>
    <w:unhideWhenUsed/>
    <w:rsid w:val="007A2D2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7A2D20"/>
  </w:style>
  <w:style w:type="paragraph" w:styleId="a9">
    <w:name w:val="List Paragraph"/>
    <w:basedOn w:val="a"/>
    <w:uiPriority w:val="34"/>
    <w:qFormat/>
    <w:rsid w:val="002162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2D52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D5288"/>
  </w:style>
  <w:style w:type="paragraph" w:styleId="ac">
    <w:name w:val="footer"/>
    <w:basedOn w:val="a"/>
    <w:link w:val="ad"/>
    <w:uiPriority w:val="99"/>
    <w:unhideWhenUsed/>
    <w:rsid w:val="002D52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5288"/>
  </w:style>
  <w:style w:type="paragraph" w:customStyle="1" w:styleId="PlainText1">
    <w:name w:val="Plain Text1"/>
    <w:basedOn w:val="a"/>
    <w:rsid w:val="006F4047"/>
    <w:pPr>
      <w:suppressAutoHyphens/>
      <w:jc w:val="both"/>
    </w:pPr>
  </w:style>
  <w:style w:type="character" w:styleId="ae">
    <w:name w:val="annotation reference"/>
    <w:basedOn w:val="a0"/>
    <w:uiPriority w:val="99"/>
    <w:semiHidden/>
    <w:unhideWhenUsed/>
    <w:rsid w:val="00CE1EC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E1ECB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E1ECB"/>
    <w:rPr>
      <w:rFonts w:asciiTheme="minorHAnsi" w:eastAsiaTheme="minorHAnsi" w:hAnsiTheme="minorHAnsi" w:cstheme="minorBidi"/>
      <w:lang w:eastAsia="en-US"/>
    </w:rPr>
  </w:style>
  <w:style w:type="paragraph" w:styleId="af1">
    <w:name w:val="Normal (Web)"/>
    <w:basedOn w:val="a"/>
    <w:uiPriority w:val="99"/>
    <w:unhideWhenUsed/>
    <w:rsid w:val="00FF483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Revision"/>
    <w:hidden/>
    <w:uiPriority w:val="99"/>
    <w:semiHidden/>
    <w:rsid w:val="00682742"/>
  </w:style>
  <w:style w:type="paragraph" w:styleId="af3">
    <w:name w:val="footnote text"/>
    <w:basedOn w:val="a"/>
    <w:link w:val="af4"/>
    <w:semiHidden/>
    <w:unhideWhenUsed/>
    <w:rsid w:val="00A34F7E"/>
  </w:style>
  <w:style w:type="character" w:customStyle="1" w:styleId="af4">
    <w:name w:val="Текст сноски Знак"/>
    <w:basedOn w:val="a0"/>
    <w:link w:val="af3"/>
    <w:semiHidden/>
    <w:rsid w:val="00A34F7E"/>
  </w:style>
  <w:style w:type="character" w:styleId="af5">
    <w:name w:val="footnote reference"/>
    <w:basedOn w:val="a0"/>
    <w:semiHidden/>
    <w:unhideWhenUsed/>
    <w:rsid w:val="00A34F7E"/>
    <w:rPr>
      <w:vertAlign w:val="superscript"/>
    </w:rPr>
  </w:style>
  <w:style w:type="character" w:styleId="af6">
    <w:name w:val="Unresolved Mention"/>
    <w:basedOn w:val="a0"/>
    <w:uiPriority w:val="99"/>
    <w:semiHidden/>
    <w:unhideWhenUsed/>
    <w:rsid w:val="005A2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7B25-3AF2-4849-8D9F-137D6B0F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АКАДЕМИЯ  МЕДИЦИНСКИХ  НАУК</vt:lpstr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АКАДЕМИЯ  МЕДИЦИНСКИХ  НАУК</dc:title>
  <dc:creator>SEA-COMPUTER</dc:creator>
  <cp:lastModifiedBy>Максим Фролов</cp:lastModifiedBy>
  <cp:revision>8</cp:revision>
  <cp:lastPrinted>2020-12-03T13:03:00Z</cp:lastPrinted>
  <dcterms:created xsi:type="dcterms:W3CDTF">2021-12-13T08:50:00Z</dcterms:created>
  <dcterms:modified xsi:type="dcterms:W3CDTF">2021-12-27T08:19:00Z</dcterms:modified>
</cp:coreProperties>
</file>